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123B" w:rsidRDefault="00E7123B" w:rsidP="00E7123B">
      <w:pPr>
        <w:pStyle w:val="NoSpacing"/>
        <w:rPr>
          <w:rFonts w:ascii="Times New Roman" w:hAnsi="Times New Roman" w:cs="Times New Roman"/>
          <w:sz w:val="24"/>
          <w:szCs w:val="24"/>
        </w:rPr>
      </w:pPr>
      <w:r>
        <w:rPr>
          <w:rFonts w:ascii="Times New Roman" w:hAnsi="Times New Roman" w:cs="Times New Roman"/>
          <w:sz w:val="24"/>
          <w:szCs w:val="24"/>
        </w:rPr>
        <w:t>Special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December 21, 2022</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8:00 AM</w:t>
      </w:r>
    </w:p>
    <w:p w:rsidR="00E7123B" w:rsidRDefault="00E7123B" w:rsidP="00E7123B">
      <w:pPr>
        <w:pStyle w:val="NoSpacing"/>
        <w:rPr>
          <w:rFonts w:ascii="Times New Roman" w:hAnsi="Times New Roman" w:cs="Times New Roman"/>
          <w:sz w:val="24"/>
          <w:szCs w:val="24"/>
        </w:rPr>
      </w:pPr>
    </w:p>
    <w:p w:rsidR="00E7123B" w:rsidRDefault="00E7123B" w:rsidP="00E7123B">
      <w:pPr>
        <w:pStyle w:val="NoSpacing"/>
        <w:rPr>
          <w:rFonts w:ascii="Times New Roman" w:hAnsi="Times New Roman" w:cs="Times New Roman"/>
          <w:sz w:val="24"/>
          <w:szCs w:val="24"/>
        </w:rPr>
      </w:pPr>
      <w:r>
        <w:rPr>
          <w:rFonts w:ascii="Times New Roman" w:hAnsi="Times New Roman" w:cs="Times New Roman"/>
          <w:sz w:val="24"/>
          <w:szCs w:val="24"/>
        </w:rPr>
        <w:t>Members present: Larry Skiftun</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xml:space="preserve"> Devin Long and Chad </w:t>
      </w:r>
      <w:proofErr w:type="spellStart"/>
      <w:r>
        <w:rPr>
          <w:rFonts w:ascii="Times New Roman" w:hAnsi="Times New Roman" w:cs="Times New Roman"/>
          <w:sz w:val="24"/>
          <w:szCs w:val="24"/>
        </w:rPr>
        <w:t>Reimche</w:t>
      </w:r>
      <w:proofErr w:type="spellEnd"/>
    </w:p>
    <w:p w:rsidR="00E7123B" w:rsidRDefault="00E7123B" w:rsidP="00E7123B">
      <w:pPr>
        <w:pStyle w:val="NoSpacing"/>
        <w:rPr>
          <w:rFonts w:ascii="Times New Roman" w:hAnsi="Times New Roman" w:cs="Times New Roman"/>
          <w:sz w:val="24"/>
          <w:szCs w:val="24"/>
        </w:rPr>
      </w:pPr>
    </w:p>
    <w:p w:rsidR="00E7123B" w:rsidRDefault="00E7123B" w:rsidP="00E7123B">
      <w:pPr>
        <w:pStyle w:val="NoSpacing"/>
        <w:rPr>
          <w:rFonts w:ascii="Times New Roman" w:hAnsi="Times New Roman" w:cs="Times New Roman"/>
          <w:sz w:val="24"/>
          <w:szCs w:val="24"/>
        </w:rPr>
      </w:pPr>
      <w:r>
        <w:rPr>
          <w:rFonts w:ascii="Times New Roman" w:hAnsi="Times New Roman" w:cs="Times New Roman"/>
          <w:sz w:val="24"/>
          <w:szCs w:val="24"/>
        </w:rPr>
        <w:t>Kale Van Bruggen-Rinke-Noonan, and Thomas Demke-Apex Engineering were in attendance via video conferencing.</w:t>
      </w:r>
    </w:p>
    <w:p w:rsidR="00E7123B" w:rsidRDefault="00E7123B" w:rsidP="00E7123B">
      <w:pPr>
        <w:pStyle w:val="NoSpacing"/>
        <w:rPr>
          <w:rFonts w:ascii="Times New Roman" w:hAnsi="Times New Roman" w:cs="Times New Roman"/>
          <w:sz w:val="24"/>
          <w:szCs w:val="24"/>
        </w:rPr>
      </w:pPr>
    </w:p>
    <w:p w:rsidR="00E7123B" w:rsidRDefault="00E7123B" w:rsidP="00E7123B">
      <w:pPr>
        <w:pStyle w:val="NoSpacing"/>
        <w:rPr>
          <w:rFonts w:ascii="Times New Roman" w:hAnsi="Times New Roman" w:cs="Times New Roman"/>
          <w:sz w:val="24"/>
          <w:szCs w:val="24"/>
        </w:rPr>
      </w:pPr>
      <w:r>
        <w:rPr>
          <w:rFonts w:ascii="Times New Roman" w:hAnsi="Times New Roman" w:cs="Times New Roman"/>
          <w:sz w:val="24"/>
          <w:szCs w:val="24"/>
        </w:rPr>
        <w:t xml:space="preserve"> The Wells County Water Resource District Board meeting began at 8:00 am.  </w:t>
      </w:r>
    </w:p>
    <w:p w:rsidR="00E7123B" w:rsidRDefault="00E7123B" w:rsidP="00E7123B">
      <w:pPr>
        <w:pStyle w:val="NoSpacing"/>
        <w:rPr>
          <w:rFonts w:ascii="Times New Roman" w:hAnsi="Times New Roman" w:cs="Times New Roman"/>
          <w:sz w:val="24"/>
          <w:szCs w:val="24"/>
        </w:rPr>
      </w:pPr>
    </w:p>
    <w:p w:rsidR="00E7123B" w:rsidRDefault="00E7123B" w:rsidP="00E7123B">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 xml:space="preserve">November 8, 2022 meeting were reviewed. </w:t>
      </w:r>
      <w:r w:rsidR="00F92B51">
        <w:rPr>
          <w:rFonts w:ascii="Times New Roman" w:hAnsi="Times New Roman" w:cs="Times New Roman"/>
          <w:sz w:val="24"/>
          <w:szCs w:val="24"/>
        </w:rPr>
        <w:t>Chad</w:t>
      </w:r>
      <w:r>
        <w:rPr>
          <w:rFonts w:ascii="Times New Roman" w:hAnsi="Times New Roman" w:cs="Times New Roman"/>
          <w:sz w:val="24"/>
          <w:szCs w:val="24"/>
        </w:rPr>
        <w:t xml:space="preserve"> made the motion, seconded by </w:t>
      </w:r>
      <w:r w:rsidR="00F92B51">
        <w:rPr>
          <w:rFonts w:ascii="Times New Roman" w:hAnsi="Times New Roman" w:cs="Times New Roman"/>
          <w:sz w:val="24"/>
          <w:szCs w:val="24"/>
        </w:rPr>
        <w:t>Devin</w:t>
      </w:r>
      <w:r>
        <w:rPr>
          <w:rFonts w:ascii="Times New Roman" w:hAnsi="Times New Roman" w:cs="Times New Roman"/>
          <w:sz w:val="24"/>
          <w:szCs w:val="24"/>
        </w:rPr>
        <w:t xml:space="preserve"> to approve the minutes with the recommended changes.  All voting aye, motion carried.</w:t>
      </w:r>
    </w:p>
    <w:p w:rsidR="00E7123B" w:rsidRDefault="00E7123B" w:rsidP="00E7123B">
      <w:pPr>
        <w:pStyle w:val="NoSpacing"/>
        <w:rPr>
          <w:rFonts w:ascii="Times New Roman" w:hAnsi="Times New Roman" w:cs="Times New Roman"/>
          <w:sz w:val="24"/>
          <w:szCs w:val="24"/>
        </w:rPr>
      </w:pPr>
    </w:p>
    <w:p w:rsidR="00E7123B" w:rsidRDefault="00E7123B" w:rsidP="00E7123B">
      <w:pPr>
        <w:pStyle w:val="NoSpacing"/>
        <w:rPr>
          <w:rFonts w:ascii="Times New Roman" w:hAnsi="Times New Roman" w:cs="Times New Roman"/>
          <w:b/>
          <w:sz w:val="24"/>
          <w:szCs w:val="24"/>
          <w:u w:val="single"/>
        </w:rPr>
      </w:pPr>
      <w:proofErr w:type="spellStart"/>
      <w:r w:rsidRPr="00287832">
        <w:rPr>
          <w:rFonts w:ascii="Times New Roman" w:hAnsi="Times New Roman" w:cs="Times New Roman"/>
          <w:b/>
          <w:sz w:val="24"/>
          <w:szCs w:val="24"/>
          <w:u w:val="single"/>
        </w:rPr>
        <w:t>Hurdsfield</w:t>
      </w:r>
      <w:proofErr w:type="spellEnd"/>
      <w:r w:rsidRPr="00287832">
        <w:rPr>
          <w:rFonts w:ascii="Times New Roman" w:hAnsi="Times New Roman" w:cs="Times New Roman"/>
          <w:b/>
          <w:sz w:val="24"/>
          <w:szCs w:val="24"/>
          <w:u w:val="single"/>
        </w:rPr>
        <w:t xml:space="preserve"> Project</w:t>
      </w:r>
    </w:p>
    <w:p w:rsidR="00E7123B" w:rsidRDefault="00E7123B" w:rsidP="00E7123B">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Thomas will send the </w:t>
      </w:r>
      <w:proofErr w:type="spellStart"/>
      <w:r>
        <w:rPr>
          <w:rFonts w:ascii="Times New Roman" w:hAnsi="Times New Roman" w:cs="Times New Roman"/>
          <w:sz w:val="24"/>
          <w:szCs w:val="24"/>
        </w:rPr>
        <w:t>year end</w:t>
      </w:r>
      <w:proofErr w:type="spellEnd"/>
      <w:r>
        <w:rPr>
          <w:rFonts w:ascii="Times New Roman" w:hAnsi="Times New Roman" w:cs="Times New Roman"/>
          <w:sz w:val="24"/>
          <w:szCs w:val="24"/>
        </w:rPr>
        <w:t xml:space="preserve"> report for 2022 to the Department of Environmental Quality.</w:t>
      </w:r>
    </w:p>
    <w:p w:rsidR="00E7123B" w:rsidRPr="004D1735" w:rsidRDefault="00E7123B" w:rsidP="00E7123B">
      <w:pPr>
        <w:pStyle w:val="NoSpacing"/>
        <w:ind w:left="720"/>
        <w:rPr>
          <w:rFonts w:ascii="Times New Roman" w:hAnsi="Times New Roman" w:cs="Times New Roman"/>
          <w:sz w:val="24"/>
          <w:szCs w:val="24"/>
        </w:rPr>
      </w:pPr>
    </w:p>
    <w:p w:rsidR="00E7123B" w:rsidRPr="00417A62" w:rsidRDefault="00E7123B" w:rsidP="00E7123B">
      <w:pPr>
        <w:pStyle w:val="NoSpacing"/>
        <w:rPr>
          <w:rFonts w:ascii="Times New Roman" w:hAnsi="Times New Roman" w:cs="Times New Roman"/>
          <w:b/>
          <w:sz w:val="24"/>
          <w:szCs w:val="24"/>
          <w:u w:val="single"/>
        </w:rPr>
      </w:pPr>
      <w:r w:rsidRPr="00D60814">
        <w:rPr>
          <w:rFonts w:ascii="Times New Roman" w:hAnsi="Times New Roman" w:cs="Times New Roman"/>
          <w:b/>
          <w:sz w:val="24"/>
          <w:szCs w:val="24"/>
          <w:u w:val="single"/>
        </w:rPr>
        <w:t>Harvey Dam</w:t>
      </w:r>
    </w:p>
    <w:p w:rsidR="00E7123B" w:rsidRPr="00891BAE" w:rsidRDefault="00E7123B" w:rsidP="00E7123B">
      <w:pPr>
        <w:pStyle w:val="ListParagraph"/>
        <w:numPr>
          <w:ilvl w:val="0"/>
          <w:numId w:val="2"/>
        </w:numPr>
        <w:rPr>
          <w:rFonts w:ascii="Times New Roman" w:hAnsi="Times New Roman" w:cs="Times New Roman"/>
          <w:b/>
          <w:sz w:val="24"/>
          <w:szCs w:val="24"/>
          <w:u w:val="single"/>
        </w:rPr>
      </w:pPr>
      <w:r>
        <w:rPr>
          <w:rFonts w:ascii="Times New Roman" w:hAnsi="Times New Roman" w:cs="Times New Roman"/>
          <w:sz w:val="24"/>
          <w:szCs w:val="24"/>
        </w:rPr>
        <w:t xml:space="preserve">Apex Engineering is conducting the Hydrology Study to determine if the dam can hold the water.  Thomas reported that </w:t>
      </w:r>
      <w:r w:rsidR="00243371">
        <w:rPr>
          <w:rFonts w:ascii="Times New Roman" w:hAnsi="Times New Roman" w:cs="Times New Roman"/>
          <w:sz w:val="24"/>
          <w:szCs w:val="24"/>
        </w:rPr>
        <w:t>the</w:t>
      </w:r>
      <w:r>
        <w:rPr>
          <w:rFonts w:ascii="Times New Roman" w:hAnsi="Times New Roman" w:cs="Times New Roman"/>
          <w:sz w:val="24"/>
          <w:szCs w:val="24"/>
        </w:rPr>
        <w:t xml:space="preserve"> preliminary report </w:t>
      </w:r>
      <w:r w:rsidR="00243371">
        <w:rPr>
          <w:rFonts w:ascii="Times New Roman" w:hAnsi="Times New Roman" w:cs="Times New Roman"/>
          <w:sz w:val="24"/>
          <w:szCs w:val="24"/>
        </w:rPr>
        <w:t>showed the Harvey Dam can sustain a 25 year/72 hour rain event</w:t>
      </w:r>
      <w:r w:rsidR="001729C2">
        <w:rPr>
          <w:rFonts w:ascii="Times New Roman" w:hAnsi="Times New Roman" w:cs="Times New Roman"/>
          <w:sz w:val="24"/>
          <w:szCs w:val="24"/>
        </w:rPr>
        <w:t xml:space="preserve"> at the current level.</w:t>
      </w:r>
      <w:r>
        <w:rPr>
          <w:rFonts w:ascii="Times New Roman" w:hAnsi="Times New Roman" w:cs="Times New Roman"/>
          <w:sz w:val="24"/>
          <w:szCs w:val="24"/>
        </w:rPr>
        <w:t xml:space="preserve">  </w:t>
      </w:r>
    </w:p>
    <w:p w:rsidR="00E7123B" w:rsidRPr="0057356D" w:rsidRDefault="001729C2" w:rsidP="00E7123B">
      <w:pPr>
        <w:pStyle w:val="ListParagraph"/>
        <w:numPr>
          <w:ilvl w:val="0"/>
          <w:numId w:val="2"/>
        </w:numPr>
        <w:rPr>
          <w:rFonts w:ascii="Times New Roman" w:hAnsi="Times New Roman" w:cs="Times New Roman"/>
          <w:b/>
          <w:sz w:val="24"/>
          <w:szCs w:val="24"/>
          <w:u w:val="single"/>
        </w:rPr>
      </w:pPr>
      <w:r>
        <w:rPr>
          <w:rFonts w:ascii="Times New Roman" w:hAnsi="Times New Roman" w:cs="Times New Roman"/>
          <w:sz w:val="24"/>
          <w:szCs w:val="24"/>
        </w:rPr>
        <w:t xml:space="preserve">Thomas reported that the project design could possibly be completed this spring.  </w:t>
      </w:r>
    </w:p>
    <w:p w:rsidR="00E7123B" w:rsidRDefault="00E7123B" w:rsidP="00E7123B">
      <w:pPr>
        <w:pStyle w:val="NoSpacing"/>
        <w:rPr>
          <w:rFonts w:ascii="Times New Roman" w:hAnsi="Times New Roman" w:cs="Times New Roman"/>
          <w:b/>
          <w:sz w:val="24"/>
          <w:szCs w:val="24"/>
          <w:u w:val="single"/>
        </w:rPr>
      </w:pPr>
      <w:r w:rsidRPr="001E1EBA">
        <w:rPr>
          <w:rFonts w:ascii="Times New Roman" w:hAnsi="Times New Roman" w:cs="Times New Roman"/>
          <w:b/>
          <w:sz w:val="24"/>
          <w:szCs w:val="24"/>
          <w:u w:val="single"/>
        </w:rPr>
        <w:t xml:space="preserve">Highway 52 </w:t>
      </w:r>
      <w:r>
        <w:rPr>
          <w:rFonts w:ascii="Times New Roman" w:hAnsi="Times New Roman" w:cs="Times New Roman"/>
          <w:b/>
          <w:sz w:val="24"/>
          <w:szCs w:val="24"/>
          <w:u w:val="single"/>
        </w:rPr>
        <w:t>Drain #1 Crossing</w:t>
      </w:r>
    </w:p>
    <w:p w:rsidR="00E7123B" w:rsidRDefault="00071D44" w:rsidP="00E7123B">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The Board reviewed the Surface Drain Permit Application 6088-Wells County Drain #1 Improvements.</w:t>
      </w:r>
    </w:p>
    <w:p w:rsidR="00071D44" w:rsidRDefault="00071D44" w:rsidP="00E7123B">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The Department of Water Resources determined that the application is not of statewide or inter-district significance. </w:t>
      </w:r>
    </w:p>
    <w:p w:rsidR="00243371" w:rsidRDefault="00243371" w:rsidP="00243371">
      <w:pPr>
        <w:pStyle w:val="ListParagraph"/>
        <w:rPr>
          <w:rFonts w:ascii="Times New Roman" w:hAnsi="Times New Roman" w:cs="Times New Roman"/>
          <w:sz w:val="24"/>
          <w:szCs w:val="24"/>
        </w:rPr>
      </w:pPr>
      <w:r>
        <w:rPr>
          <w:rFonts w:ascii="Times New Roman" w:hAnsi="Times New Roman" w:cs="Times New Roman"/>
          <w:sz w:val="24"/>
          <w:szCs w:val="24"/>
        </w:rPr>
        <w:t xml:space="preserve">The board discussed the need for a public meeting.  The board determined </w:t>
      </w:r>
      <w:r w:rsidRPr="00243371">
        <w:rPr>
          <w:rFonts w:ascii="Times New Roman" w:hAnsi="Times New Roman" w:cs="Times New Roman"/>
          <w:sz w:val="24"/>
          <w:szCs w:val="24"/>
        </w:rPr>
        <w:t xml:space="preserve">the crossing is an existing crossing on an assessment drain that is being improved, not a new crossing or a new project. </w:t>
      </w:r>
    </w:p>
    <w:p w:rsidR="00243371" w:rsidRDefault="00243371" w:rsidP="00243371">
      <w:pPr>
        <w:pStyle w:val="ListParagraph"/>
        <w:rPr>
          <w:rFonts w:ascii="Times New Roman" w:hAnsi="Times New Roman" w:cs="Times New Roman"/>
          <w:sz w:val="24"/>
          <w:szCs w:val="24"/>
        </w:rPr>
      </w:pPr>
      <w:r>
        <w:rPr>
          <w:rFonts w:ascii="Times New Roman" w:hAnsi="Times New Roman" w:cs="Times New Roman"/>
          <w:sz w:val="24"/>
          <w:szCs w:val="24"/>
        </w:rPr>
        <w:t>T</w:t>
      </w:r>
      <w:r w:rsidRPr="00243371">
        <w:rPr>
          <w:rFonts w:ascii="Times New Roman" w:hAnsi="Times New Roman" w:cs="Times New Roman"/>
          <w:sz w:val="24"/>
          <w:szCs w:val="24"/>
        </w:rPr>
        <w:t>he Department of Water Resources specifically notified public and private entities in the vicinity of the crossing about the project when it solicited views on the state’s determination of statewide or inter</w:t>
      </w:r>
      <w:r>
        <w:rPr>
          <w:rFonts w:ascii="Times New Roman" w:hAnsi="Times New Roman" w:cs="Times New Roman"/>
          <w:sz w:val="24"/>
          <w:szCs w:val="24"/>
        </w:rPr>
        <w:t>-</w:t>
      </w:r>
      <w:r w:rsidRPr="00243371">
        <w:rPr>
          <w:rFonts w:ascii="Times New Roman" w:hAnsi="Times New Roman" w:cs="Times New Roman"/>
          <w:sz w:val="24"/>
          <w:szCs w:val="24"/>
        </w:rPr>
        <w:t xml:space="preserve">district significance. </w:t>
      </w:r>
    </w:p>
    <w:p w:rsidR="00243371" w:rsidRDefault="00243371" w:rsidP="00243371">
      <w:pPr>
        <w:pStyle w:val="ListParagraph"/>
        <w:rPr>
          <w:rFonts w:ascii="Times New Roman" w:hAnsi="Times New Roman" w:cs="Times New Roman"/>
          <w:sz w:val="24"/>
          <w:szCs w:val="24"/>
        </w:rPr>
      </w:pPr>
      <w:r w:rsidRPr="00243371">
        <w:rPr>
          <w:rFonts w:ascii="Times New Roman" w:hAnsi="Times New Roman" w:cs="Times New Roman"/>
          <w:sz w:val="24"/>
          <w:szCs w:val="24"/>
        </w:rPr>
        <w:t xml:space="preserve">Apex Engineering and Rinke Noonan engaged with NDDOT on this matter for many months. </w:t>
      </w:r>
    </w:p>
    <w:p w:rsidR="00243371" w:rsidRPr="00243371" w:rsidRDefault="00243371" w:rsidP="00243371">
      <w:pPr>
        <w:pStyle w:val="ListParagraph"/>
        <w:rPr>
          <w:rFonts w:ascii="Times New Roman" w:hAnsi="Times New Roman" w:cs="Times New Roman"/>
          <w:sz w:val="24"/>
          <w:szCs w:val="24"/>
        </w:rPr>
      </w:pPr>
      <w:r>
        <w:rPr>
          <w:rFonts w:ascii="Times New Roman" w:hAnsi="Times New Roman" w:cs="Times New Roman"/>
          <w:sz w:val="24"/>
          <w:szCs w:val="24"/>
        </w:rPr>
        <w:t>T</w:t>
      </w:r>
      <w:r w:rsidRPr="00243371">
        <w:rPr>
          <w:rFonts w:ascii="Times New Roman" w:hAnsi="Times New Roman" w:cs="Times New Roman"/>
          <w:sz w:val="24"/>
          <w:szCs w:val="24"/>
        </w:rPr>
        <w:t>he water resource district has an obligation to protect the drainage benefit for which landowners were taxed to construct the drain and proceeding with the improvement to the crossing is an integral part of fulfilling that duty.</w:t>
      </w:r>
    </w:p>
    <w:p w:rsidR="00071D44" w:rsidRDefault="00D216A1" w:rsidP="00243371">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Devin m</w:t>
      </w:r>
      <w:r w:rsidR="00071D44">
        <w:rPr>
          <w:rFonts w:ascii="Times New Roman" w:hAnsi="Times New Roman" w:cs="Times New Roman"/>
          <w:sz w:val="24"/>
          <w:szCs w:val="24"/>
        </w:rPr>
        <w:t>ade a motion, seconded by</w:t>
      </w:r>
      <w:r>
        <w:rPr>
          <w:rFonts w:ascii="Times New Roman" w:hAnsi="Times New Roman" w:cs="Times New Roman"/>
          <w:sz w:val="24"/>
          <w:szCs w:val="24"/>
        </w:rPr>
        <w:t xml:space="preserve"> Chad</w:t>
      </w:r>
      <w:r w:rsidR="00071D44">
        <w:rPr>
          <w:rFonts w:ascii="Times New Roman" w:hAnsi="Times New Roman" w:cs="Times New Roman"/>
          <w:sz w:val="24"/>
          <w:szCs w:val="24"/>
        </w:rPr>
        <w:t xml:space="preserve"> that public or private interests would not be better served</w:t>
      </w:r>
      <w:r w:rsidR="0055279D">
        <w:rPr>
          <w:rFonts w:ascii="Times New Roman" w:hAnsi="Times New Roman" w:cs="Times New Roman"/>
          <w:sz w:val="24"/>
          <w:szCs w:val="24"/>
        </w:rPr>
        <w:t xml:space="preserve"> by a specific public meeting to consider Surface Drain Application 6088.  All voting aye, motion carried.</w:t>
      </w:r>
    </w:p>
    <w:p w:rsidR="001729C2" w:rsidRPr="001729C2" w:rsidRDefault="00243371" w:rsidP="001729C2">
      <w:pPr>
        <w:pStyle w:val="ListParagraph"/>
        <w:numPr>
          <w:ilvl w:val="0"/>
          <w:numId w:val="3"/>
        </w:numPr>
        <w:spacing w:after="0" w:line="240" w:lineRule="auto"/>
        <w:rPr>
          <w:rFonts w:ascii="Times New Roman" w:eastAsia="Times New Roman" w:hAnsi="Times New Roman" w:cs="Times New Roman"/>
          <w:sz w:val="24"/>
          <w:szCs w:val="24"/>
        </w:rPr>
      </w:pPr>
      <w:r w:rsidRPr="00243371">
        <w:rPr>
          <w:rFonts w:ascii="Times New Roman" w:hAnsi="Times New Roman" w:cs="Times New Roman"/>
          <w:sz w:val="24"/>
          <w:szCs w:val="24"/>
        </w:rPr>
        <w:t xml:space="preserve">Chad made the motion, seconded by Devin </w:t>
      </w:r>
      <w:r w:rsidRPr="00243371">
        <w:rPr>
          <w:rFonts w:ascii="Times New Roman" w:eastAsia="Times New Roman" w:hAnsi="Times New Roman" w:cs="Times New Roman"/>
          <w:sz w:val="24"/>
          <w:szCs w:val="24"/>
        </w:rPr>
        <w:t>to approve Surface Drain Permit Application No. 6088 with the conditions recommended by the Department of Water Resources dated November 9, 2022.</w:t>
      </w:r>
    </w:p>
    <w:p w:rsidR="001729C2" w:rsidRPr="00243371" w:rsidRDefault="001729C2" w:rsidP="00243371">
      <w:pPr>
        <w:pStyle w:val="NoSpacing"/>
        <w:ind w:left="720"/>
        <w:rPr>
          <w:rFonts w:ascii="Times New Roman" w:hAnsi="Times New Roman" w:cs="Times New Roman"/>
          <w:sz w:val="24"/>
          <w:szCs w:val="24"/>
        </w:rPr>
      </w:pPr>
    </w:p>
    <w:p w:rsidR="00E7123B" w:rsidRPr="00833317" w:rsidRDefault="00E7123B" w:rsidP="00E7123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Doug Neuharth Complaint</w:t>
      </w:r>
    </w:p>
    <w:p w:rsidR="00E7123B" w:rsidRPr="00E7123B" w:rsidRDefault="00E7123B" w:rsidP="00E7123B">
      <w:pPr>
        <w:pStyle w:val="ListParagraph"/>
        <w:numPr>
          <w:ilvl w:val="0"/>
          <w:numId w:val="4"/>
        </w:numPr>
      </w:pPr>
      <w:r>
        <w:rPr>
          <w:rFonts w:ascii="Times New Roman" w:hAnsi="Times New Roman" w:cs="Times New Roman"/>
          <w:sz w:val="24"/>
          <w:szCs w:val="24"/>
        </w:rPr>
        <w:t xml:space="preserve">The board reviewed the decision from the ND Department of Water Resources dismissing </w:t>
      </w:r>
      <w:proofErr w:type="spellStart"/>
      <w:r>
        <w:rPr>
          <w:rFonts w:ascii="Times New Roman" w:hAnsi="Times New Roman" w:cs="Times New Roman"/>
          <w:sz w:val="24"/>
          <w:szCs w:val="24"/>
        </w:rPr>
        <w:t>Mr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Neuharth’s</w:t>
      </w:r>
      <w:proofErr w:type="spellEnd"/>
      <w:r>
        <w:rPr>
          <w:rFonts w:ascii="Times New Roman" w:hAnsi="Times New Roman" w:cs="Times New Roman"/>
          <w:sz w:val="24"/>
          <w:szCs w:val="24"/>
        </w:rPr>
        <w:t xml:space="preserve"> complaint appeal. </w:t>
      </w:r>
    </w:p>
    <w:p w:rsidR="00E7123B" w:rsidRPr="00E7123B" w:rsidRDefault="00E7123B" w:rsidP="00E7123B">
      <w:pPr>
        <w:pStyle w:val="ListParagraph"/>
        <w:ind w:left="630"/>
      </w:pPr>
    </w:p>
    <w:p w:rsidR="00E7123B" w:rsidRDefault="00E7123B" w:rsidP="00E7123B">
      <w:pPr>
        <w:pStyle w:val="NoSpacing"/>
        <w:rPr>
          <w:rFonts w:ascii="Times New Roman" w:hAnsi="Times New Roman" w:cs="Times New Roman"/>
          <w:b/>
          <w:sz w:val="24"/>
          <w:szCs w:val="24"/>
          <w:u w:val="single"/>
        </w:rPr>
      </w:pPr>
      <w:r w:rsidRPr="00E7123B">
        <w:rPr>
          <w:rFonts w:ascii="Times New Roman" w:hAnsi="Times New Roman" w:cs="Times New Roman"/>
          <w:b/>
          <w:sz w:val="24"/>
          <w:szCs w:val="24"/>
          <w:u w:val="single"/>
        </w:rPr>
        <w:lastRenderedPageBreak/>
        <w:t>Rinke-Noonan 2023 Contract</w:t>
      </w:r>
    </w:p>
    <w:p w:rsidR="00E7123B" w:rsidRDefault="00E7123B" w:rsidP="00E7123B">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The board reviewed the 2023 Rinke-Noonan Contract.  </w:t>
      </w:r>
      <w:r w:rsidR="00FB3333">
        <w:rPr>
          <w:rFonts w:ascii="Times New Roman" w:hAnsi="Times New Roman" w:cs="Times New Roman"/>
          <w:sz w:val="24"/>
          <w:szCs w:val="24"/>
        </w:rPr>
        <w:t>Devin m</w:t>
      </w:r>
      <w:r>
        <w:rPr>
          <w:rFonts w:ascii="Times New Roman" w:hAnsi="Times New Roman" w:cs="Times New Roman"/>
          <w:sz w:val="24"/>
          <w:szCs w:val="24"/>
        </w:rPr>
        <w:t>ade the motion, seconded by</w:t>
      </w:r>
      <w:r w:rsidR="00FB3333">
        <w:rPr>
          <w:rFonts w:ascii="Times New Roman" w:hAnsi="Times New Roman" w:cs="Times New Roman"/>
          <w:sz w:val="24"/>
          <w:szCs w:val="24"/>
        </w:rPr>
        <w:t xml:space="preserve"> Chad</w:t>
      </w:r>
      <w:r>
        <w:rPr>
          <w:rFonts w:ascii="Times New Roman" w:hAnsi="Times New Roman" w:cs="Times New Roman"/>
          <w:sz w:val="24"/>
          <w:szCs w:val="24"/>
        </w:rPr>
        <w:t xml:space="preserve"> to approve Rinke-Noonan as the WRD legal counsel for 2023.  All voting aye, motion carried. </w:t>
      </w:r>
    </w:p>
    <w:p w:rsidR="00E7123B" w:rsidRDefault="00E7123B" w:rsidP="00E7123B">
      <w:pPr>
        <w:pStyle w:val="NoSpacing"/>
        <w:rPr>
          <w:rFonts w:ascii="Times New Roman" w:hAnsi="Times New Roman" w:cs="Times New Roman"/>
          <w:sz w:val="24"/>
          <w:szCs w:val="24"/>
        </w:rPr>
      </w:pPr>
    </w:p>
    <w:p w:rsidR="00E7123B" w:rsidRDefault="00E7123B" w:rsidP="00E7123B">
      <w:pPr>
        <w:pStyle w:val="NoSpacing"/>
        <w:rPr>
          <w:rFonts w:ascii="Times New Roman" w:hAnsi="Times New Roman" w:cs="Times New Roman"/>
          <w:b/>
          <w:sz w:val="24"/>
          <w:szCs w:val="24"/>
          <w:u w:val="single"/>
        </w:rPr>
      </w:pPr>
      <w:r w:rsidRPr="00E7123B">
        <w:rPr>
          <w:rFonts w:ascii="Times New Roman" w:hAnsi="Times New Roman" w:cs="Times New Roman"/>
          <w:b/>
          <w:sz w:val="24"/>
          <w:szCs w:val="24"/>
          <w:u w:val="single"/>
        </w:rPr>
        <w:t>2023 Meeting Schedule</w:t>
      </w:r>
    </w:p>
    <w:p w:rsidR="00E7123B" w:rsidRDefault="00E7123B" w:rsidP="00E7123B">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The board reviewed the 2023 meeting </w:t>
      </w:r>
      <w:r w:rsidR="00FB3333">
        <w:rPr>
          <w:rFonts w:ascii="Times New Roman" w:hAnsi="Times New Roman" w:cs="Times New Roman"/>
          <w:sz w:val="24"/>
          <w:szCs w:val="24"/>
        </w:rPr>
        <w:t>s</w:t>
      </w:r>
      <w:r>
        <w:rPr>
          <w:rFonts w:ascii="Times New Roman" w:hAnsi="Times New Roman" w:cs="Times New Roman"/>
          <w:sz w:val="24"/>
          <w:szCs w:val="24"/>
        </w:rPr>
        <w:t xml:space="preserve">chedule. </w:t>
      </w:r>
      <w:r w:rsidR="001729C2">
        <w:rPr>
          <w:rFonts w:ascii="Times New Roman" w:hAnsi="Times New Roman" w:cs="Times New Roman"/>
          <w:sz w:val="24"/>
          <w:szCs w:val="24"/>
        </w:rPr>
        <w:t xml:space="preserve"> Devin</w:t>
      </w:r>
      <w:r>
        <w:rPr>
          <w:rFonts w:ascii="Times New Roman" w:hAnsi="Times New Roman" w:cs="Times New Roman"/>
          <w:sz w:val="24"/>
          <w:szCs w:val="24"/>
        </w:rPr>
        <w:t xml:space="preserve"> </w:t>
      </w:r>
      <w:r w:rsidR="001729C2">
        <w:rPr>
          <w:rFonts w:ascii="Times New Roman" w:hAnsi="Times New Roman" w:cs="Times New Roman"/>
          <w:sz w:val="24"/>
          <w:szCs w:val="24"/>
        </w:rPr>
        <w:t>m</w:t>
      </w:r>
      <w:r>
        <w:rPr>
          <w:rFonts w:ascii="Times New Roman" w:hAnsi="Times New Roman" w:cs="Times New Roman"/>
          <w:sz w:val="24"/>
          <w:szCs w:val="24"/>
        </w:rPr>
        <w:t>ade the motion, seconded by</w:t>
      </w:r>
      <w:r w:rsidR="001729C2">
        <w:rPr>
          <w:rFonts w:ascii="Times New Roman" w:hAnsi="Times New Roman" w:cs="Times New Roman"/>
          <w:sz w:val="24"/>
          <w:szCs w:val="24"/>
        </w:rPr>
        <w:t xml:space="preserve"> Chad</w:t>
      </w:r>
      <w:r>
        <w:rPr>
          <w:rFonts w:ascii="Times New Roman" w:hAnsi="Times New Roman" w:cs="Times New Roman"/>
          <w:sz w:val="24"/>
          <w:szCs w:val="24"/>
        </w:rPr>
        <w:t xml:space="preserve"> to approve the 2023 meeting schedule.  All voting aye, motion carried.</w:t>
      </w:r>
    </w:p>
    <w:p w:rsidR="001729C2" w:rsidRDefault="001729C2" w:rsidP="001729C2">
      <w:pPr>
        <w:pStyle w:val="NoSpacing"/>
        <w:rPr>
          <w:rFonts w:ascii="Times New Roman" w:hAnsi="Times New Roman" w:cs="Times New Roman"/>
          <w:sz w:val="24"/>
          <w:szCs w:val="24"/>
        </w:rPr>
      </w:pPr>
    </w:p>
    <w:p w:rsidR="001729C2" w:rsidRDefault="001729C2" w:rsidP="001729C2">
      <w:pPr>
        <w:pStyle w:val="NoSpacing"/>
        <w:rPr>
          <w:rFonts w:ascii="Times New Roman" w:hAnsi="Times New Roman" w:cs="Times New Roman"/>
          <w:b/>
          <w:sz w:val="24"/>
          <w:szCs w:val="24"/>
          <w:u w:val="single"/>
        </w:rPr>
      </w:pPr>
      <w:r w:rsidRPr="001729C2">
        <w:rPr>
          <w:rFonts w:ascii="Times New Roman" w:hAnsi="Times New Roman" w:cs="Times New Roman"/>
          <w:b/>
          <w:sz w:val="24"/>
          <w:szCs w:val="24"/>
          <w:u w:val="single"/>
        </w:rPr>
        <w:t>Wells County Commission</w:t>
      </w:r>
    </w:p>
    <w:p w:rsidR="001729C2" w:rsidRDefault="001729C2" w:rsidP="001729C2">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Larry reported that he met with the county commissioners and provided them with information regarding 3 bridges that are closed in Wells County. </w:t>
      </w:r>
    </w:p>
    <w:p w:rsidR="00E7123B" w:rsidRDefault="001729C2" w:rsidP="00977965">
      <w:pPr>
        <w:pStyle w:val="NoSpacing"/>
        <w:numPr>
          <w:ilvl w:val="0"/>
          <w:numId w:val="4"/>
        </w:numPr>
        <w:rPr>
          <w:rFonts w:ascii="Times New Roman" w:hAnsi="Times New Roman" w:cs="Times New Roman"/>
          <w:sz w:val="24"/>
          <w:szCs w:val="24"/>
        </w:rPr>
      </w:pPr>
      <w:r w:rsidRPr="001729C2">
        <w:rPr>
          <w:rFonts w:ascii="Times New Roman" w:hAnsi="Times New Roman" w:cs="Times New Roman"/>
          <w:sz w:val="24"/>
          <w:szCs w:val="24"/>
        </w:rPr>
        <w:t xml:space="preserve">Larry reported that the Commissioners approved Aaron </w:t>
      </w:r>
      <w:proofErr w:type="spellStart"/>
      <w:r w:rsidRPr="001729C2">
        <w:rPr>
          <w:rFonts w:ascii="Times New Roman" w:hAnsi="Times New Roman" w:cs="Times New Roman"/>
          <w:sz w:val="24"/>
          <w:szCs w:val="24"/>
        </w:rPr>
        <w:t>Opdahl’s</w:t>
      </w:r>
      <w:proofErr w:type="spellEnd"/>
      <w:r w:rsidRPr="001729C2">
        <w:rPr>
          <w:rFonts w:ascii="Times New Roman" w:hAnsi="Times New Roman" w:cs="Times New Roman"/>
          <w:sz w:val="24"/>
          <w:szCs w:val="24"/>
        </w:rPr>
        <w:t xml:space="preserve"> request for an approach in NE corner of Section 10-148-72. </w:t>
      </w:r>
    </w:p>
    <w:p w:rsidR="001729C2" w:rsidRPr="001729C2" w:rsidRDefault="001729C2" w:rsidP="001729C2">
      <w:pPr>
        <w:pStyle w:val="NoSpacing"/>
        <w:ind w:left="630"/>
        <w:rPr>
          <w:rFonts w:ascii="Times New Roman" w:hAnsi="Times New Roman" w:cs="Times New Roman"/>
          <w:sz w:val="24"/>
          <w:szCs w:val="24"/>
        </w:rPr>
      </w:pPr>
    </w:p>
    <w:p w:rsidR="00E7123B" w:rsidRDefault="00E7123B" w:rsidP="00E7123B">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Apex Engineering</w:t>
      </w:r>
      <w:r w:rsidRPr="00232699">
        <w:rPr>
          <w:rFonts w:ascii="Times New Roman" w:hAnsi="Times New Roman" w:cs="Times New Roman"/>
          <w:sz w:val="24"/>
          <w:szCs w:val="24"/>
        </w:rPr>
        <w:t xml:space="preserve">. </w:t>
      </w:r>
      <w:r w:rsidR="001729C2">
        <w:rPr>
          <w:rFonts w:ascii="Times New Roman" w:hAnsi="Times New Roman" w:cs="Times New Roman"/>
          <w:sz w:val="24"/>
          <w:szCs w:val="24"/>
        </w:rPr>
        <w:t>Devin</w:t>
      </w:r>
      <w:r w:rsidRPr="00232699">
        <w:rPr>
          <w:rFonts w:ascii="Times New Roman" w:hAnsi="Times New Roman" w:cs="Times New Roman"/>
          <w:sz w:val="24"/>
          <w:szCs w:val="24"/>
        </w:rPr>
        <w:t xml:space="preserve"> made the motion, seconded by </w:t>
      </w:r>
      <w:r>
        <w:rPr>
          <w:rFonts w:ascii="Times New Roman" w:hAnsi="Times New Roman" w:cs="Times New Roman"/>
          <w:sz w:val="24"/>
          <w:szCs w:val="24"/>
        </w:rPr>
        <w:t xml:space="preserve">Chad </w:t>
      </w:r>
      <w:r w:rsidRPr="00232699">
        <w:rPr>
          <w:rFonts w:ascii="Times New Roman" w:hAnsi="Times New Roman" w:cs="Times New Roman"/>
          <w:sz w:val="24"/>
          <w:szCs w:val="24"/>
        </w:rPr>
        <w:t>to pay this bill.  All voting aye, motion carried.</w:t>
      </w:r>
    </w:p>
    <w:p w:rsidR="00E7123B" w:rsidRDefault="00E7123B" w:rsidP="00E7123B">
      <w:pPr>
        <w:spacing w:after="0" w:line="240" w:lineRule="auto"/>
        <w:rPr>
          <w:rFonts w:ascii="Times New Roman" w:hAnsi="Times New Roman" w:cs="Times New Roman"/>
          <w:sz w:val="24"/>
          <w:szCs w:val="24"/>
        </w:rPr>
      </w:pPr>
    </w:p>
    <w:p w:rsidR="00E7123B" w:rsidRDefault="00E7123B" w:rsidP="00E7123B">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Rinke-Noonan</w:t>
      </w:r>
      <w:r w:rsidRPr="00232699">
        <w:rPr>
          <w:rFonts w:ascii="Times New Roman" w:hAnsi="Times New Roman" w:cs="Times New Roman"/>
          <w:sz w:val="24"/>
          <w:szCs w:val="24"/>
        </w:rPr>
        <w:t xml:space="preserve">. </w:t>
      </w:r>
      <w:r w:rsidR="001729C2">
        <w:rPr>
          <w:rFonts w:ascii="Times New Roman" w:hAnsi="Times New Roman" w:cs="Times New Roman"/>
          <w:sz w:val="24"/>
          <w:szCs w:val="24"/>
        </w:rPr>
        <w:t>Chad</w:t>
      </w:r>
      <w:r w:rsidRPr="00232699">
        <w:rPr>
          <w:rFonts w:ascii="Times New Roman" w:hAnsi="Times New Roman" w:cs="Times New Roman"/>
          <w:sz w:val="24"/>
          <w:szCs w:val="24"/>
        </w:rPr>
        <w:t xml:space="preserve"> made the motion, seconded by </w:t>
      </w:r>
      <w:r w:rsidR="001729C2">
        <w:rPr>
          <w:rFonts w:ascii="Times New Roman" w:hAnsi="Times New Roman" w:cs="Times New Roman"/>
          <w:sz w:val="24"/>
          <w:szCs w:val="24"/>
        </w:rPr>
        <w:t>Devin</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E7123B" w:rsidRDefault="00E7123B" w:rsidP="00E7123B">
      <w:pPr>
        <w:spacing w:after="0" w:line="240" w:lineRule="auto"/>
        <w:rPr>
          <w:rFonts w:ascii="Times New Roman" w:hAnsi="Times New Roman" w:cs="Times New Roman"/>
          <w:sz w:val="24"/>
          <w:szCs w:val="24"/>
        </w:rPr>
      </w:pPr>
    </w:p>
    <w:p w:rsidR="00E7123B" w:rsidRDefault="00E7123B" w:rsidP="00E7123B">
      <w:pPr>
        <w:spacing w:after="0" w:line="240" w:lineRule="auto"/>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rsidR="00E7123B" w:rsidRDefault="00E7123B" w:rsidP="00E7123B">
      <w:pPr>
        <w:spacing w:after="0" w:line="240" w:lineRule="auto"/>
        <w:rPr>
          <w:rFonts w:ascii="Times New Roman" w:hAnsi="Times New Roman" w:cs="Times New Roman"/>
          <w:sz w:val="24"/>
          <w:szCs w:val="24"/>
        </w:rPr>
      </w:pPr>
    </w:p>
    <w:p w:rsidR="00E7123B" w:rsidRDefault="00E7123B" w:rsidP="00E7123B">
      <w:pPr>
        <w:spacing w:after="0" w:line="240" w:lineRule="auto"/>
        <w:rPr>
          <w:rFonts w:ascii="Times New Roman" w:hAnsi="Times New Roman" w:cs="Times New Roman"/>
          <w:sz w:val="24"/>
          <w:szCs w:val="24"/>
        </w:rPr>
      </w:pPr>
      <w:r>
        <w:rPr>
          <w:rFonts w:ascii="Times New Roman" w:hAnsi="Times New Roman" w:cs="Times New Roman"/>
          <w:sz w:val="24"/>
          <w:szCs w:val="24"/>
        </w:rPr>
        <w:t>#6683 Wells County Treasurer- 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$41.21</w:t>
      </w:r>
    </w:p>
    <w:p w:rsidR="00E7123B" w:rsidRDefault="00E7123B" w:rsidP="00E7123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#6684 </w:t>
      </w:r>
      <w:r w:rsidR="00417582">
        <w:rPr>
          <w:rFonts w:ascii="Times New Roman" w:hAnsi="Times New Roman" w:cs="Times New Roman"/>
          <w:sz w:val="24"/>
          <w:szCs w:val="24"/>
        </w:rPr>
        <w:t xml:space="preserve">Larry </w:t>
      </w:r>
      <w:proofErr w:type="spellStart"/>
      <w:r w:rsidR="00417582">
        <w:rPr>
          <w:rFonts w:ascii="Times New Roman" w:hAnsi="Times New Roman" w:cs="Times New Roman"/>
          <w:sz w:val="24"/>
          <w:szCs w:val="24"/>
        </w:rPr>
        <w:t>Skiftun</w:t>
      </w:r>
      <w:proofErr w:type="spellEnd"/>
      <w:r w:rsidR="00417582">
        <w:rPr>
          <w:rFonts w:ascii="Times New Roman" w:hAnsi="Times New Roman" w:cs="Times New Roman"/>
          <w:sz w:val="24"/>
          <w:szCs w:val="24"/>
        </w:rPr>
        <w:t xml:space="preserve">-per </w:t>
      </w:r>
      <w:proofErr w:type="gramStart"/>
      <w:r w:rsidR="00417582">
        <w:rPr>
          <w:rFonts w:ascii="Times New Roman" w:hAnsi="Times New Roman" w:cs="Times New Roman"/>
          <w:sz w:val="24"/>
          <w:szCs w:val="24"/>
        </w:rPr>
        <w:t>diem</w:t>
      </w:r>
      <w:proofErr w:type="gramEnd"/>
      <w:r w:rsidR="00417582">
        <w:rPr>
          <w:rFonts w:ascii="Times New Roman" w:hAnsi="Times New Roman" w:cs="Times New Roman"/>
          <w:sz w:val="24"/>
          <w:szCs w:val="24"/>
        </w:rPr>
        <w:t xml:space="preserve">, </w:t>
      </w:r>
      <w:proofErr w:type="spellStart"/>
      <w:r w:rsidR="00417582">
        <w:rPr>
          <w:rFonts w:ascii="Times New Roman" w:hAnsi="Times New Roman" w:cs="Times New Roman"/>
          <w:sz w:val="24"/>
          <w:szCs w:val="24"/>
        </w:rPr>
        <w:t>mlge</w:t>
      </w:r>
      <w:proofErr w:type="spellEnd"/>
      <w:r w:rsidR="00417582">
        <w:rPr>
          <w:rFonts w:ascii="Times New Roman" w:hAnsi="Times New Roman" w:cs="Times New Roman"/>
          <w:sz w:val="24"/>
          <w:szCs w:val="24"/>
        </w:rPr>
        <w:t xml:space="preserve"> &amp; </w:t>
      </w:r>
      <w:proofErr w:type="spellStart"/>
      <w:r w:rsidR="00417582">
        <w:rPr>
          <w:rFonts w:ascii="Times New Roman" w:hAnsi="Times New Roman" w:cs="Times New Roman"/>
          <w:sz w:val="24"/>
          <w:szCs w:val="24"/>
        </w:rPr>
        <w:t>exp</w:t>
      </w:r>
      <w:proofErr w:type="spellEnd"/>
      <w:r w:rsidR="00417582">
        <w:rPr>
          <w:rFonts w:ascii="Times New Roman" w:hAnsi="Times New Roman" w:cs="Times New Roman"/>
          <w:sz w:val="24"/>
          <w:szCs w:val="24"/>
        </w:rPr>
        <w:tab/>
      </w:r>
      <w:r w:rsidR="00417582">
        <w:rPr>
          <w:rFonts w:ascii="Times New Roman" w:hAnsi="Times New Roman" w:cs="Times New Roman"/>
          <w:sz w:val="24"/>
          <w:szCs w:val="24"/>
        </w:rPr>
        <w:tab/>
      </w:r>
      <w:r w:rsidR="00417582">
        <w:rPr>
          <w:rFonts w:ascii="Times New Roman" w:hAnsi="Times New Roman" w:cs="Times New Roman"/>
          <w:sz w:val="24"/>
          <w:szCs w:val="24"/>
        </w:rPr>
        <w:tab/>
        <w:t xml:space="preserve">            513.59</w:t>
      </w:r>
    </w:p>
    <w:p w:rsidR="00E7123B" w:rsidRDefault="00E7123B" w:rsidP="00E7123B">
      <w:pPr>
        <w:spacing w:after="0" w:line="240" w:lineRule="auto"/>
        <w:rPr>
          <w:rFonts w:ascii="Times New Roman" w:hAnsi="Times New Roman" w:cs="Times New Roman"/>
          <w:sz w:val="24"/>
          <w:szCs w:val="24"/>
        </w:rPr>
      </w:pPr>
      <w:r>
        <w:rPr>
          <w:rFonts w:ascii="Times New Roman" w:hAnsi="Times New Roman" w:cs="Times New Roman"/>
          <w:sz w:val="24"/>
          <w:szCs w:val="24"/>
        </w:rPr>
        <w:t>#6685</w:t>
      </w:r>
      <w:r w:rsidR="00417582">
        <w:rPr>
          <w:rFonts w:ascii="Times New Roman" w:hAnsi="Times New Roman" w:cs="Times New Roman"/>
          <w:sz w:val="24"/>
          <w:szCs w:val="24"/>
        </w:rPr>
        <w:t xml:space="preserve"> Devin Long-per </w:t>
      </w:r>
      <w:proofErr w:type="gramStart"/>
      <w:r w:rsidR="00417582">
        <w:rPr>
          <w:rFonts w:ascii="Times New Roman" w:hAnsi="Times New Roman" w:cs="Times New Roman"/>
          <w:sz w:val="24"/>
          <w:szCs w:val="24"/>
        </w:rPr>
        <w:t>diem</w:t>
      </w:r>
      <w:proofErr w:type="gramEnd"/>
      <w:r w:rsidR="00417582">
        <w:rPr>
          <w:rFonts w:ascii="Times New Roman" w:hAnsi="Times New Roman" w:cs="Times New Roman"/>
          <w:sz w:val="24"/>
          <w:szCs w:val="24"/>
        </w:rPr>
        <w:t xml:space="preserve">, </w:t>
      </w:r>
      <w:proofErr w:type="spellStart"/>
      <w:r w:rsidR="00417582">
        <w:rPr>
          <w:rFonts w:ascii="Times New Roman" w:hAnsi="Times New Roman" w:cs="Times New Roman"/>
          <w:sz w:val="24"/>
          <w:szCs w:val="24"/>
        </w:rPr>
        <w:t>mlge</w:t>
      </w:r>
      <w:proofErr w:type="spellEnd"/>
      <w:r w:rsidR="00417582">
        <w:rPr>
          <w:rFonts w:ascii="Times New Roman" w:hAnsi="Times New Roman" w:cs="Times New Roman"/>
          <w:sz w:val="24"/>
          <w:szCs w:val="24"/>
        </w:rPr>
        <w:t xml:space="preserve"> &amp; </w:t>
      </w:r>
      <w:proofErr w:type="spellStart"/>
      <w:r w:rsidR="00417582">
        <w:rPr>
          <w:rFonts w:ascii="Times New Roman" w:hAnsi="Times New Roman" w:cs="Times New Roman"/>
          <w:sz w:val="24"/>
          <w:szCs w:val="24"/>
        </w:rPr>
        <w:t>exp</w:t>
      </w:r>
      <w:proofErr w:type="spellEnd"/>
      <w:r w:rsidR="00417582">
        <w:rPr>
          <w:rFonts w:ascii="Times New Roman" w:hAnsi="Times New Roman" w:cs="Times New Roman"/>
          <w:sz w:val="24"/>
          <w:szCs w:val="24"/>
        </w:rPr>
        <w:tab/>
      </w:r>
      <w:r w:rsidR="00417582">
        <w:rPr>
          <w:rFonts w:ascii="Times New Roman" w:hAnsi="Times New Roman" w:cs="Times New Roman"/>
          <w:sz w:val="24"/>
          <w:szCs w:val="24"/>
        </w:rPr>
        <w:tab/>
      </w:r>
      <w:r w:rsidR="00417582">
        <w:rPr>
          <w:rFonts w:ascii="Times New Roman" w:hAnsi="Times New Roman" w:cs="Times New Roman"/>
          <w:sz w:val="24"/>
          <w:szCs w:val="24"/>
        </w:rPr>
        <w:tab/>
      </w:r>
      <w:r w:rsidR="00417582">
        <w:rPr>
          <w:rFonts w:ascii="Times New Roman" w:hAnsi="Times New Roman" w:cs="Times New Roman"/>
          <w:sz w:val="24"/>
          <w:szCs w:val="24"/>
        </w:rPr>
        <w:tab/>
        <w:t>177.86</w:t>
      </w:r>
    </w:p>
    <w:p w:rsidR="00417582" w:rsidRDefault="00E7123B" w:rsidP="00E7123B">
      <w:pPr>
        <w:spacing w:after="0" w:line="240" w:lineRule="auto"/>
        <w:rPr>
          <w:rFonts w:ascii="Times New Roman" w:hAnsi="Times New Roman" w:cs="Times New Roman"/>
          <w:sz w:val="24"/>
          <w:szCs w:val="24"/>
        </w:rPr>
      </w:pPr>
      <w:r>
        <w:rPr>
          <w:rFonts w:ascii="Times New Roman" w:hAnsi="Times New Roman" w:cs="Times New Roman"/>
          <w:sz w:val="24"/>
          <w:szCs w:val="24"/>
        </w:rPr>
        <w:t>#6686</w:t>
      </w:r>
      <w:r w:rsidR="00417582">
        <w:rPr>
          <w:rFonts w:ascii="Times New Roman" w:hAnsi="Times New Roman" w:cs="Times New Roman"/>
          <w:sz w:val="24"/>
          <w:szCs w:val="24"/>
        </w:rPr>
        <w:t xml:space="preserve"> Chad </w:t>
      </w:r>
      <w:proofErr w:type="spellStart"/>
      <w:r w:rsidR="00417582">
        <w:rPr>
          <w:rFonts w:ascii="Times New Roman" w:hAnsi="Times New Roman" w:cs="Times New Roman"/>
          <w:sz w:val="24"/>
          <w:szCs w:val="24"/>
        </w:rPr>
        <w:t>Reimche</w:t>
      </w:r>
      <w:proofErr w:type="spellEnd"/>
      <w:r w:rsidR="00417582">
        <w:rPr>
          <w:rFonts w:ascii="Times New Roman" w:hAnsi="Times New Roman" w:cs="Times New Roman"/>
          <w:sz w:val="24"/>
          <w:szCs w:val="24"/>
        </w:rPr>
        <w:t xml:space="preserve">- per </w:t>
      </w:r>
      <w:proofErr w:type="gramStart"/>
      <w:r w:rsidR="00417582">
        <w:rPr>
          <w:rFonts w:ascii="Times New Roman" w:hAnsi="Times New Roman" w:cs="Times New Roman"/>
          <w:sz w:val="24"/>
          <w:szCs w:val="24"/>
        </w:rPr>
        <w:t>diem</w:t>
      </w:r>
      <w:proofErr w:type="gramEnd"/>
      <w:r w:rsidR="00417582">
        <w:rPr>
          <w:rFonts w:ascii="Times New Roman" w:hAnsi="Times New Roman" w:cs="Times New Roman"/>
          <w:sz w:val="24"/>
          <w:szCs w:val="24"/>
        </w:rPr>
        <w:t xml:space="preserve">, </w:t>
      </w:r>
      <w:proofErr w:type="spellStart"/>
      <w:r w:rsidR="00417582">
        <w:rPr>
          <w:rFonts w:ascii="Times New Roman" w:hAnsi="Times New Roman" w:cs="Times New Roman"/>
          <w:sz w:val="24"/>
          <w:szCs w:val="24"/>
        </w:rPr>
        <w:t>mlge</w:t>
      </w:r>
      <w:proofErr w:type="spellEnd"/>
      <w:r w:rsidR="00417582">
        <w:rPr>
          <w:rFonts w:ascii="Times New Roman" w:hAnsi="Times New Roman" w:cs="Times New Roman"/>
          <w:sz w:val="24"/>
          <w:szCs w:val="24"/>
        </w:rPr>
        <w:t xml:space="preserve"> &amp; </w:t>
      </w:r>
      <w:proofErr w:type="spellStart"/>
      <w:r w:rsidR="00417582">
        <w:rPr>
          <w:rFonts w:ascii="Times New Roman" w:hAnsi="Times New Roman" w:cs="Times New Roman"/>
          <w:sz w:val="24"/>
          <w:szCs w:val="24"/>
        </w:rPr>
        <w:t>exp</w:t>
      </w:r>
      <w:proofErr w:type="spellEnd"/>
      <w:r w:rsidR="00417582">
        <w:rPr>
          <w:rFonts w:ascii="Times New Roman" w:hAnsi="Times New Roman" w:cs="Times New Roman"/>
          <w:sz w:val="24"/>
          <w:szCs w:val="24"/>
        </w:rPr>
        <w:tab/>
      </w:r>
      <w:r w:rsidR="00417582">
        <w:rPr>
          <w:rFonts w:ascii="Times New Roman" w:hAnsi="Times New Roman" w:cs="Times New Roman"/>
          <w:sz w:val="24"/>
          <w:szCs w:val="24"/>
        </w:rPr>
        <w:tab/>
      </w:r>
      <w:r w:rsidR="00417582">
        <w:rPr>
          <w:rFonts w:ascii="Times New Roman" w:hAnsi="Times New Roman" w:cs="Times New Roman"/>
          <w:sz w:val="24"/>
          <w:szCs w:val="24"/>
        </w:rPr>
        <w:tab/>
      </w:r>
      <w:r w:rsidR="00417582">
        <w:rPr>
          <w:rFonts w:ascii="Times New Roman" w:hAnsi="Times New Roman" w:cs="Times New Roman"/>
          <w:sz w:val="24"/>
          <w:szCs w:val="24"/>
        </w:rPr>
        <w:tab/>
        <w:t>179.11</w:t>
      </w:r>
    </w:p>
    <w:p w:rsidR="00E7123B" w:rsidRDefault="00E7123B" w:rsidP="00E7123B">
      <w:pPr>
        <w:spacing w:after="0" w:line="240" w:lineRule="auto"/>
        <w:rPr>
          <w:rFonts w:ascii="Times New Roman" w:hAnsi="Times New Roman" w:cs="Times New Roman"/>
          <w:sz w:val="24"/>
          <w:szCs w:val="24"/>
        </w:rPr>
      </w:pPr>
      <w:r>
        <w:rPr>
          <w:rFonts w:ascii="Times New Roman" w:hAnsi="Times New Roman" w:cs="Times New Roman"/>
          <w:sz w:val="24"/>
          <w:szCs w:val="24"/>
        </w:rPr>
        <w:t>#6687</w:t>
      </w:r>
      <w:r w:rsidR="00417582">
        <w:rPr>
          <w:rFonts w:ascii="Times New Roman" w:hAnsi="Times New Roman" w:cs="Times New Roman"/>
          <w:sz w:val="24"/>
          <w:szCs w:val="24"/>
        </w:rPr>
        <w:t xml:space="preserve"> Tammy Roehrich-Salary</w:t>
      </w:r>
      <w:r w:rsidR="00417582">
        <w:rPr>
          <w:rFonts w:ascii="Times New Roman" w:hAnsi="Times New Roman" w:cs="Times New Roman"/>
          <w:sz w:val="24"/>
          <w:szCs w:val="24"/>
        </w:rPr>
        <w:tab/>
      </w:r>
      <w:r w:rsidR="00417582">
        <w:rPr>
          <w:rFonts w:ascii="Times New Roman" w:hAnsi="Times New Roman" w:cs="Times New Roman"/>
          <w:sz w:val="24"/>
          <w:szCs w:val="24"/>
        </w:rPr>
        <w:tab/>
      </w:r>
      <w:r w:rsidR="00417582">
        <w:rPr>
          <w:rFonts w:ascii="Times New Roman" w:hAnsi="Times New Roman" w:cs="Times New Roman"/>
          <w:sz w:val="24"/>
          <w:szCs w:val="24"/>
        </w:rPr>
        <w:tab/>
      </w:r>
      <w:r w:rsidR="00417582">
        <w:rPr>
          <w:rFonts w:ascii="Times New Roman" w:hAnsi="Times New Roman" w:cs="Times New Roman"/>
          <w:sz w:val="24"/>
          <w:szCs w:val="24"/>
        </w:rPr>
        <w:tab/>
        <w:t xml:space="preserve">          1292.90</w:t>
      </w:r>
    </w:p>
    <w:p w:rsidR="00E7123B" w:rsidRDefault="00E7123B" w:rsidP="00E7123B">
      <w:pPr>
        <w:spacing w:after="0" w:line="240" w:lineRule="auto"/>
        <w:rPr>
          <w:rFonts w:ascii="Times New Roman" w:hAnsi="Times New Roman" w:cs="Times New Roman"/>
          <w:sz w:val="24"/>
          <w:szCs w:val="24"/>
        </w:rPr>
      </w:pPr>
      <w:r>
        <w:rPr>
          <w:rFonts w:ascii="Times New Roman" w:hAnsi="Times New Roman" w:cs="Times New Roman"/>
          <w:sz w:val="24"/>
          <w:szCs w:val="24"/>
        </w:rPr>
        <w:t>#6688</w:t>
      </w:r>
      <w:r w:rsidR="00417582">
        <w:rPr>
          <w:rFonts w:ascii="Times New Roman" w:hAnsi="Times New Roman" w:cs="Times New Roman"/>
          <w:sz w:val="24"/>
          <w:szCs w:val="24"/>
        </w:rPr>
        <w:t xml:space="preserve"> Apex Engineering- Engineering Services</w:t>
      </w:r>
      <w:r w:rsidR="00417582">
        <w:rPr>
          <w:rFonts w:ascii="Times New Roman" w:hAnsi="Times New Roman" w:cs="Times New Roman"/>
          <w:sz w:val="24"/>
          <w:szCs w:val="24"/>
        </w:rPr>
        <w:tab/>
      </w:r>
      <w:r w:rsidR="00417582">
        <w:rPr>
          <w:rFonts w:ascii="Times New Roman" w:hAnsi="Times New Roman" w:cs="Times New Roman"/>
          <w:sz w:val="24"/>
          <w:szCs w:val="24"/>
        </w:rPr>
        <w:tab/>
      </w:r>
      <w:r w:rsidR="00417582">
        <w:rPr>
          <w:rFonts w:ascii="Times New Roman" w:hAnsi="Times New Roman" w:cs="Times New Roman"/>
          <w:sz w:val="24"/>
          <w:szCs w:val="24"/>
        </w:rPr>
        <w:tab/>
        <w:t>328.00</w:t>
      </w:r>
    </w:p>
    <w:p w:rsidR="00E7123B" w:rsidRDefault="00E7123B" w:rsidP="00E7123B">
      <w:pPr>
        <w:spacing w:after="0" w:line="240" w:lineRule="auto"/>
        <w:rPr>
          <w:rFonts w:ascii="Times New Roman" w:hAnsi="Times New Roman" w:cs="Times New Roman"/>
          <w:sz w:val="24"/>
          <w:szCs w:val="24"/>
        </w:rPr>
      </w:pPr>
      <w:r>
        <w:rPr>
          <w:rFonts w:ascii="Times New Roman" w:hAnsi="Times New Roman" w:cs="Times New Roman"/>
          <w:sz w:val="24"/>
          <w:szCs w:val="24"/>
        </w:rPr>
        <w:t>#6889</w:t>
      </w:r>
      <w:r w:rsidR="00417582">
        <w:rPr>
          <w:rFonts w:ascii="Times New Roman" w:hAnsi="Times New Roman" w:cs="Times New Roman"/>
          <w:sz w:val="24"/>
          <w:szCs w:val="24"/>
        </w:rPr>
        <w:t xml:space="preserve"> Rinke-Noonan- Legal Fees</w:t>
      </w:r>
      <w:r w:rsidR="00417582">
        <w:rPr>
          <w:rFonts w:ascii="Times New Roman" w:hAnsi="Times New Roman" w:cs="Times New Roman"/>
          <w:sz w:val="24"/>
          <w:szCs w:val="24"/>
        </w:rPr>
        <w:tab/>
      </w:r>
      <w:r w:rsidR="00417582">
        <w:rPr>
          <w:rFonts w:ascii="Times New Roman" w:hAnsi="Times New Roman" w:cs="Times New Roman"/>
          <w:sz w:val="24"/>
          <w:szCs w:val="24"/>
        </w:rPr>
        <w:tab/>
      </w:r>
      <w:r w:rsidR="00417582">
        <w:rPr>
          <w:rFonts w:ascii="Times New Roman" w:hAnsi="Times New Roman" w:cs="Times New Roman"/>
          <w:sz w:val="24"/>
          <w:szCs w:val="24"/>
        </w:rPr>
        <w:tab/>
      </w:r>
      <w:r w:rsidR="00417582">
        <w:rPr>
          <w:rFonts w:ascii="Times New Roman" w:hAnsi="Times New Roman" w:cs="Times New Roman"/>
          <w:sz w:val="24"/>
          <w:szCs w:val="24"/>
        </w:rPr>
        <w:tab/>
        <w:t xml:space="preserve">          1000.00</w:t>
      </w:r>
    </w:p>
    <w:p w:rsidR="00E7123B" w:rsidRDefault="00E7123B" w:rsidP="00E7123B">
      <w:pPr>
        <w:spacing w:after="0" w:line="240" w:lineRule="auto"/>
        <w:rPr>
          <w:rFonts w:ascii="Times New Roman" w:hAnsi="Times New Roman" w:cs="Times New Roman"/>
          <w:sz w:val="24"/>
          <w:szCs w:val="24"/>
        </w:rPr>
      </w:pPr>
      <w:bookmarkStart w:id="0" w:name="_GoBack"/>
      <w:bookmarkEnd w:id="0"/>
    </w:p>
    <w:p w:rsidR="00E7123B" w:rsidRDefault="00E7123B" w:rsidP="00E7123B">
      <w:pPr>
        <w:spacing w:after="0" w:line="240" w:lineRule="auto"/>
        <w:rPr>
          <w:rFonts w:ascii="Times New Roman" w:hAnsi="Times New Roman" w:cs="Times New Roman"/>
          <w:b/>
          <w:sz w:val="24"/>
          <w:szCs w:val="24"/>
          <w:u w:val="single"/>
        </w:rPr>
      </w:pPr>
      <w:r w:rsidRPr="00E7123B">
        <w:rPr>
          <w:rFonts w:ascii="Times New Roman" w:hAnsi="Times New Roman" w:cs="Times New Roman"/>
          <w:b/>
          <w:sz w:val="24"/>
          <w:szCs w:val="24"/>
          <w:u w:val="single"/>
        </w:rPr>
        <w:t>Drain Fund</w:t>
      </w:r>
    </w:p>
    <w:p w:rsidR="00E7123B" w:rsidRDefault="00E7123B" w:rsidP="00E7123B">
      <w:pPr>
        <w:spacing w:after="0" w:line="240" w:lineRule="auto"/>
        <w:rPr>
          <w:rFonts w:ascii="Times New Roman" w:hAnsi="Times New Roman" w:cs="Times New Roman"/>
          <w:sz w:val="24"/>
          <w:szCs w:val="24"/>
        </w:rPr>
      </w:pPr>
      <w:r w:rsidRPr="00E7123B">
        <w:rPr>
          <w:rFonts w:ascii="Times New Roman" w:hAnsi="Times New Roman" w:cs="Times New Roman"/>
          <w:sz w:val="24"/>
          <w:szCs w:val="24"/>
        </w:rPr>
        <w:t>#864</w:t>
      </w:r>
      <w:r>
        <w:rPr>
          <w:rFonts w:ascii="Times New Roman" w:hAnsi="Times New Roman" w:cs="Times New Roman"/>
          <w:sz w:val="24"/>
          <w:szCs w:val="24"/>
        </w:rPr>
        <w:t xml:space="preserve"> Apex Engineering- Engineering Services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54B78">
        <w:rPr>
          <w:rFonts w:ascii="Times New Roman" w:hAnsi="Times New Roman" w:cs="Times New Roman"/>
          <w:sz w:val="24"/>
          <w:szCs w:val="24"/>
        </w:rPr>
        <w:t>$902.00</w:t>
      </w:r>
    </w:p>
    <w:p w:rsidR="00154B78" w:rsidRDefault="00154B78" w:rsidP="00E7123B">
      <w:pPr>
        <w:spacing w:after="0" w:line="240" w:lineRule="auto"/>
        <w:rPr>
          <w:rFonts w:ascii="Times New Roman" w:hAnsi="Times New Roman" w:cs="Times New Roman"/>
          <w:sz w:val="24"/>
          <w:szCs w:val="24"/>
        </w:rPr>
      </w:pPr>
      <w:r>
        <w:rPr>
          <w:rFonts w:ascii="Times New Roman" w:hAnsi="Times New Roman" w:cs="Times New Roman"/>
          <w:sz w:val="24"/>
          <w:szCs w:val="24"/>
        </w:rPr>
        <w:t>#865 VOID</w:t>
      </w:r>
    </w:p>
    <w:p w:rsidR="00154B78" w:rsidRDefault="00154B78" w:rsidP="00E7123B">
      <w:pPr>
        <w:spacing w:after="0" w:line="240" w:lineRule="auto"/>
        <w:rPr>
          <w:rFonts w:ascii="Times New Roman" w:hAnsi="Times New Roman" w:cs="Times New Roman"/>
          <w:sz w:val="24"/>
          <w:szCs w:val="24"/>
        </w:rPr>
      </w:pPr>
      <w:r>
        <w:rPr>
          <w:rFonts w:ascii="Times New Roman" w:hAnsi="Times New Roman" w:cs="Times New Roman"/>
          <w:sz w:val="24"/>
          <w:szCs w:val="24"/>
        </w:rPr>
        <w:t>#866 VOID</w:t>
      </w:r>
    </w:p>
    <w:p w:rsidR="00154B78" w:rsidRDefault="00154B78" w:rsidP="00E7123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#867 Northern Plains Electric- </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125.00</w:t>
      </w:r>
    </w:p>
    <w:p w:rsidR="00154B78" w:rsidRDefault="00154B78" w:rsidP="00E7123B">
      <w:pPr>
        <w:spacing w:after="0" w:line="240" w:lineRule="auto"/>
        <w:rPr>
          <w:rFonts w:ascii="Times New Roman" w:hAnsi="Times New Roman" w:cs="Times New Roman"/>
          <w:sz w:val="24"/>
          <w:szCs w:val="24"/>
        </w:rPr>
      </w:pPr>
      <w:r>
        <w:rPr>
          <w:rFonts w:ascii="Times New Roman" w:hAnsi="Times New Roman" w:cs="Times New Roman"/>
          <w:sz w:val="24"/>
          <w:szCs w:val="24"/>
        </w:rPr>
        <w:t>#868 Rinke-Noonan- 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648.00</w:t>
      </w:r>
    </w:p>
    <w:p w:rsidR="00154B78" w:rsidRDefault="00154B78" w:rsidP="00E7123B">
      <w:pPr>
        <w:spacing w:after="0" w:line="240" w:lineRule="auto"/>
        <w:rPr>
          <w:rFonts w:ascii="Times New Roman" w:hAnsi="Times New Roman" w:cs="Times New Roman"/>
          <w:sz w:val="24"/>
          <w:szCs w:val="24"/>
        </w:rPr>
      </w:pPr>
    </w:p>
    <w:p w:rsidR="00154B78" w:rsidRDefault="00154B78" w:rsidP="00E7123B">
      <w:pPr>
        <w:spacing w:after="0" w:line="240" w:lineRule="auto"/>
        <w:rPr>
          <w:rFonts w:ascii="Times New Roman" w:hAnsi="Times New Roman" w:cs="Times New Roman"/>
          <w:sz w:val="24"/>
          <w:szCs w:val="24"/>
        </w:rPr>
      </w:pPr>
    </w:p>
    <w:p w:rsidR="00154B78" w:rsidRDefault="00154B78" w:rsidP="00E7123B">
      <w:pPr>
        <w:spacing w:after="0" w:line="240" w:lineRule="auto"/>
        <w:rPr>
          <w:rFonts w:ascii="Times New Roman" w:hAnsi="Times New Roman" w:cs="Times New Roman"/>
          <w:sz w:val="24"/>
          <w:szCs w:val="24"/>
        </w:rPr>
      </w:pPr>
      <w:r>
        <w:rPr>
          <w:rFonts w:ascii="Times New Roman" w:hAnsi="Times New Roman" w:cs="Times New Roman"/>
          <w:sz w:val="24"/>
          <w:szCs w:val="24"/>
        </w:rPr>
        <w:t>With no further business, meeting adjourned.</w:t>
      </w:r>
    </w:p>
    <w:p w:rsidR="00154B78" w:rsidRDefault="00154B78" w:rsidP="00E7123B">
      <w:pPr>
        <w:spacing w:after="0" w:line="240" w:lineRule="auto"/>
        <w:rPr>
          <w:rFonts w:ascii="Times New Roman" w:hAnsi="Times New Roman" w:cs="Times New Roman"/>
          <w:sz w:val="24"/>
          <w:szCs w:val="24"/>
        </w:rPr>
      </w:pPr>
    </w:p>
    <w:p w:rsidR="00154B78" w:rsidRDefault="00154B78" w:rsidP="00E7123B">
      <w:pPr>
        <w:spacing w:after="0" w:line="240" w:lineRule="auto"/>
        <w:rPr>
          <w:rFonts w:ascii="Times New Roman" w:hAnsi="Times New Roman" w:cs="Times New Roman"/>
          <w:sz w:val="24"/>
          <w:szCs w:val="24"/>
        </w:rPr>
      </w:pPr>
    </w:p>
    <w:p w:rsidR="00154B78" w:rsidRPr="00E7123B" w:rsidRDefault="00154B78" w:rsidP="00E7123B">
      <w:pPr>
        <w:spacing w:after="0" w:line="240" w:lineRule="auto"/>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Attest</w:t>
      </w:r>
    </w:p>
    <w:p w:rsidR="00E7123B" w:rsidRPr="00E7123B" w:rsidRDefault="00E7123B" w:rsidP="00E7123B">
      <w:pPr>
        <w:pStyle w:val="NoSpacing"/>
        <w:rPr>
          <w:rFonts w:ascii="Times New Roman" w:hAnsi="Times New Roman" w:cs="Times New Roman"/>
          <w:sz w:val="24"/>
          <w:szCs w:val="24"/>
        </w:rPr>
      </w:pPr>
    </w:p>
    <w:sectPr w:rsidR="00E7123B" w:rsidRPr="00E7123B" w:rsidSect="001729C2">
      <w:pgSz w:w="12240" w:h="15840"/>
      <w:pgMar w:top="864"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C67A4"/>
    <w:multiLevelType w:val="hybridMultilevel"/>
    <w:tmpl w:val="F5A8E698"/>
    <w:lvl w:ilvl="0" w:tplc="79D8DC8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C7D2489"/>
    <w:multiLevelType w:val="hybridMultilevel"/>
    <w:tmpl w:val="FB98A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082806"/>
    <w:multiLevelType w:val="hybridMultilevel"/>
    <w:tmpl w:val="046C0B1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 w15:restartNumberingAfterBreak="0">
    <w:nsid w:val="3E2D7E70"/>
    <w:multiLevelType w:val="hybridMultilevel"/>
    <w:tmpl w:val="A17ED97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 w15:restartNumberingAfterBreak="0">
    <w:nsid w:val="4B5E2AFB"/>
    <w:multiLevelType w:val="hybridMultilevel"/>
    <w:tmpl w:val="399A2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6756873"/>
    <w:multiLevelType w:val="hybridMultilevel"/>
    <w:tmpl w:val="E5EC1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5"/>
  </w:num>
  <w:num w:numId="4">
    <w:abstractNumId w:val="2"/>
  </w:num>
  <w:num w:numId="5">
    <w:abstractNumId w:val="3"/>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123B"/>
    <w:rsid w:val="00071D44"/>
    <w:rsid w:val="00154B78"/>
    <w:rsid w:val="001729C2"/>
    <w:rsid w:val="00243371"/>
    <w:rsid w:val="00417582"/>
    <w:rsid w:val="0055279D"/>
    <w:rsid w:val="00B26D92"/>
    <w:rsid w:val="00D216A1"/>
    <w:rsid w:val="00E7123B"/>
    <w:rsid w:val="00F92B51"/>
    <w:rsid w:val="00FB33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EADC5"/>
  <w15:chartTrackingRefBased/>
  <w15:docId w15:val="{EC3710CD-8BFD-43E6-9713-C6D425B1E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7123B"/>
    <w:pPr>
      <w:spacing w:after="0" w:line="240" w:lineRule="auto"/>
    </w:pPr>
  </w:style>
  <w:style w:type="paragraph" w:styleId="ListParagraph">
    <w:name w:val="List Paragraph"/>
    <w:basedOn w:val="Normal"/>
    <w:uiPriority w:val="34"/>
    <w:qFormat/>
    <w:rsid w:val="00E712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1068985">
      <w:bodyDiv w:val="1"/>
      <w:marLeft w:val="0"/>
      <w:marRight w:val="0"/>
      <w:marTop w:val="0"/>
      <w:marBottom w:val="0"/>
      <w:divBdr>
        <w:top w:val="none" w:sz="0" w:space="0" w:color="auto"/>
        <w:left w:val="none" w:sz="0" w:space="0" w:color="auto"/>
        <w:bottom w:val="none" w:sz="0" w:space="0" w:color="auto"/>
        <w:right w:val="none" w:sz="0" w:space="0" w:color="auto"/>
      </w:divBdr>
    </w:div>
    <w:div w:id="1371608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TotalTime>
  <Pages>2</Pages>
  <Words>609</Words>
  <Characters>3477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NRG</Company>
  <LinksUpToDate>false</LinksUpToDate>
  <CharactersWithSpaces>4078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4</cp:revision>
  <dcterms:created xsi:type="dcterms:W3CDTF">2022-12-20T19:06:00Z</dcterms:created>
  <dcterms:modified xsi:type="dcterms:W3CDTF">2022-12-27T16:02:00Z</dcterms:modified>
</cp:coreProperties>
</file>