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DB4F2CC" w14:textId="0AB824B3" w:rsidR="00A96663" w:rsidRDefault="000319D4" w:rsidP="00A96663">
      <w:pPr>
        <w:pStyle w:val="NoSpacing"/>
        <w:rPr>
          <w:rFonts w:ascii="Times New Roman" w:hAnsi="Times New Roman" w:cs="Times New Roman"/>
          <w:sz w:val="24"/>
          <w:szCs w:val="24"/>
        </w:rPr>
      </w:pPr>
      <w:bookmarkStart w:id="0" w:name="_GoBack"/>
      <w:bookmarkEnd w:id="0"/>
      <w:r>
        <w:rPr>
          <w:rFonts w:ascii="Times New Roman" w:hAnsi="Times New Roman" w:cs="Times New Roman"/>
          <w:sz w:val="24"/>
          <w:szCs w:val="24"/>
        </w:rPr>
        <w:t>Special</w:t>
      </w:r>
      <w:r w:rsidR="00A96663">
        <w:rPr>
          <w:rFonts w:ascii="Times New Roman" w:hAnsi="Times New Roman" w:cs="Times New Roman"/>
          <w:sz w:val="24"/>
          <w:szCs w:val="24"/>
        </w:rPr>
        <w:t xml:space="preserve"> Meeting</w:t>
      </w:r>
      <w:r w:rsidR="00A96663">
        <w:rPr>
          <w:rFonts w:ascii="Times New Roman" w:hAnsi="Times New Roman" w:cs="Times New Roman"/>
          <w:sz w:val="24"/>
          <w:szCs w:val="24"/>
        </w:rPr>
        <w:tab/>
      </w:r>
      <w:r w:rsidR="00A96663">
        <w:rPr>
          <w:rFonts w:ascii="Times New Roman" w:hAnsi="Times New Roman" w:cs="Times New Roman"/>
          <w:sz w:val="24"/>
          <w:szCs w:val="24"/>
        </w:rPr>
        <w:tab/>
      </w:r>
      <w:r w:rsidR="00A96663">
        <w:rPr>
          <w:rFonts w:ascii="Times New Roman" w:hAnsi="Times New Roman" w:cs="Times New Roman"/>
          <w:sz w:val="24"/>
          <w:szCs w:val="24"/>
        </w:rPr>
        <w:tab/>
      </w:r>
      <w:r w:rsidR="00A60236">
        <w:rPr>
          <w:rFonts w:ascii="Times New Roman" w:hAnsi="Times New Roman" w:cs="Times New Roman"/>
          <w:sz w:val="24"/>
          <w:szCs w:val="24"/>
        </w:rPr>
        <w:t xml:space="preserve">April </w:t>
      </w:r>
      <w:r>
        <w:rPr>
          <w:rFonts w:ascii="Times New Roman" w:hAnsi="Times New Roman" w:cs="Times New Roman"/>
          <w:sz w:val="24"/>
          <w:szCs w:val="24"/>
        </w:rPr>
        <w:t>24</w:t>
      </w:r>
      <w:r w:rsidR="00A96663">
        <w:rPr>
          <w:rFonts w:ascii="Times New Roman" w:hAnsi="Times New Roman" w:cs="Times New Roman"/>
          <w:sz w:val="24"/>
          <w:szCs w:val="24"/>
        </w:rPr>
        <w:t>, 2023</w:t>
      </w:r>
      <w:r w:rsidR="00A96663">
        <w:rPr>
          <w:rFonts w:ascii="Times New Roman" w:hAnsi="Times New Roman" w:cs="Times New Roman"/>
          <w:sz w:val="24"/>
          <w:szCs w:val="24"/>
        </w:rPr>
        <w:tab/>
      </w:r>
      <w:r w:rsidR="00A96663">
        <w:rPr>
          <w:rFonts w:ascii="Times New Roman" w:hAnsi="Times New Roman" w:cs="Times New Roman"/>
          <w:sz w:val="24"/>
          <w:szCs w:val="24"/>
        </w:rPr>
        <w:tab/>
      </w:r>
      <w:r w:rsidR="00A96663">
        <w:rPr>
          <w:rFonts w:ascii="Times New Roman" w:hAnsi="Times New Roman" w:cs="Times New Roman"/>
          <w:sz w:val="24"/>
          <w:szCs w:val="24"/>
        </w:rPr>
        <w:tab/>
      </w:r>
      <w:r>
        <w:rPr>
          <w:rFonts w:ascii="Times New Roman" w:hAnsi="Times New Roman" w:cs="Times New Roman"/>
          <w:sz w:val="24"/>
          <w:szCs w:val="24"/>
        </w:rPr>
        <w:t>9</w:t>
      </w:r>
      <w:r w:rsidR="00A96663">
        <w:rPr>
          <w:rFonts w:ascii="Times New Roman" w:hAnsi="Times New Roman" w:cs="Times New Roman"/>
          <w:sz w:val="24"/>
          <w:szCs w:val="24"/>
        </w:rPr>
        <w:t>:00 AM</w:t>
      </w:r>
    </w:p>
    <w:p w14:paraId="5564A9CA" w14:textId="37274A97" w:rsidR="000319D4" w:rsidRDefault="000319D4" w:rsidP="00A96663">
      <w:pPr>
        <w:pStyle w:val="NoSpacing"/>
        <w:rPr>
          <w:rFonts w:ascii="Times New Roman" w:hAnsi="Times New Roman" w:cs="Times New Roman"/>
          <w:sz w:val="24"/>
          <w:szCs w:val="24"/>
        </w:rPr>
      </w:pPr>
      <w:r>
        <w:rPr>
          <w:rFonts w:ascii="Times New Roman" w:hAnsi="Times New Roman" w:cs="Times New Roman"/>
          <w:sz w:val="24"/>
          <w:szCs w:val="24"/>
        </w:rPr>
        <w:t>Meeting Room, KTL Building, 600 Railway St. N, Fessenden, North Dakota</w:t>
      </w:r>
    </w:p>
    <w:p w14:paraId="61D346BC" w14:textId="77777777" w:rsidR="00A96663" w:rsidRDefault="00A96663" w:rsidP="00A96663">
      <w:pPr>
        <w:pStyle w:val="NoSpacing"/>
        <w:rPr>
          <w:rFonts w:ascii="Times New Roman" w:hAnsi="Times New Roman" w:cs="Times New Roman"/>
          <w:sz w:val="24"/>
          <w:szCs w:val="24"/>
        </w:rPr>
      </w:pPr>
    </w:p>
    <w:p w14:paraId="0376E7FD" w14:textId="5257055A" w:rsidR="000319D4" w:rsidRDefault="00A96663" w:rsidP="00A96663">
      <w:pPr>
        <w:pStyle w:val="NoSpacing"/>
        <w:rPr>
          <w:rFonts w:ascii="Times New Roman" w:hAnsi="Times New Roman" w:cs="Times New Roman"/>
          <w:sz w:val="24"/>
          <w:szCs w:val="24"/>
        </w:rPr>
      </w:pPr>
      <w:r w:rsidRPr="00A60236">
        <w:rPr>
          <w:rFonts w:ascii="Times New Roman" w:hAnsi="Times New Roman" w:cs="Times New Roman"/>
          <w:sz w:val="24"/>
          <w:szCs w:val="24"/>
        </w:rPr>
        <w:t>Members prese</w:t>
      </w:r>
      <w:r w:rsidR="0048511D" w:rsidRPr="00A60236">
        <w:rPr>
          <w:rFonts w:ascii="Times New Roman" w:hAnsi="Times New Roman" w:cs="Times New Roman"/>
          <w:sz w:val="24"/>
          <w:szCs w:val="24"/>
        </w:rPr>
        <w:t>nt: Larry Skiftu</w:t>
      </w:r>
      <w:r w:rsidR="00C53D6B">
        <w:rPr>
          <w:rFonts w:ascii="Times New Roman" w:hAnsi="Times New Roman" w:cs="Times New Roman"/>
          <w:sz w:val="24"/>
          <w:szCs w:val="24"/>
        </w:rPr>
        <w:t xml:space="preserve">n. Also in attendance via tele-conferencing was </w:t>
      </w:r>
      <w:r w:rsidR="000319D4">
        <w:rPr>
          <w:rFonts w:ascii="Times New Roman" w:hAnsi="Times New Roman" w:cs="Times New Roman"/>
          <w:sz w:val="24"/>
          <w:szCs w:val="24"/>
        </w:rPr>
        <w:t>Chad Reimche</w:t>
      </w:r>
      <w:r w:rsidR="00C53D6B">
        <w:rPr>
          <w:rFonts w:ascii="Times New Roman" w:hAnsi="Times New Roman" w:cs="Times New Roman"/>
          <w:sz w:val="24"/>
          <w:szCs w:val="24"/>
        </w:rPr>
        <w:t>, Devin Long, Tom Deede, and Bryon Brynjulson.</w:t>
      </w:r>
    </w:p>
    <w:p w14:paraId="43C782AE" w14:textId="77777777" w:rsidR="00A96663" w:rsidRDefault="00A96663" w:rsidP="00A96663">
      <w:pPr>
        <w:pStyle w:val="NoSpacing"/>
        <w:rPr>
          <w:rFonts w:ascii="Times New Roman" w:hAnsi="Times New Roman" w:cs="Times New Roman"/>
          <w:sz w:val="24"/>
          <w:szCs w:val="24"/>
        </w:rPr>
      </w:pPr>
    </w:p>
    <w:p w14:paraId="57ED2926" w14:textId="3E1F3302" w:rsidR="00A96663" w:rsidRDefault="000319D4" w:rsidP="00A96663">
      <w:pPr>
        <w:pStyle w:val="NoSpacing"/>
        <w:rPr>
          <w:rFonts w:ascii="Times New Roman" w:hAnsi="Times New Roman" w:cs="Times New Roman"/>
          <w:sz w:val="24"/>
          <w:szCs w:val="24"/>
        </w:rPr>
      </w:pPr>
      <w:r>
        <w:rPr>
          <w:rFonts w:ascii="Times New Roman" w:hAnsi="Times New Roman" w:cs="Times New Roman"/>
          <w:sz w:val="24"/>
          <w:szCs w:val="24"/>
        </w:rPr>
        <w:t>Secretary Tammy Roehrich</w:t>
      </w:r>
      <w:r w:rsidR="00C53D6B">
        <w:rPr>
          <w:rFonts w:ascii="Times New Roman" w:hAnsi="Times New Roman" w:cs="Times New Roman"/>
          <w:sz w:val="24"/>
          <w:szCs w:val="24"/>
        </w:rPr>
        <w:t xml:space="preserve"> and </w:t>
      </w:r>
      <w:r w:rsidR="00A96663">
        <w:rPr>
          <w:rFonts w:ascii="Times New Roman" w:hAnsi="Times New Roman" w:cs="Times New Roman"/>
          <w:sz w:val="24"/>
          <w:szCs w:val="24"/>
        </w:rPr>
        <w:t>Kale Van</w:t>
      </w:r>
      <w:r w:rsidR="00A60236">
        <w:rPr>
          <w:rFonts w:ascii="Times New Roman" w:hAnsi="Times New Roman" w:cs="Times New Roman"/>
          <w:sz w:val="24"/>
          <w:szCs w:val="24"/>
        </w:rPr>
        <w:t xml:space="preserve"> </w:t>
      </w:r>
      <w:r w:rsidR="00A96663">
        <w:rPr>
          <w:rFonts w:ascii="Times New Roman" w:hAnsi="Times New Roman" w:cs="Times New Roman"/>
          <w:sz w:val="24"/>
          <w:szCs w:val="24"/>
        </w:rPr>
        <w:t>Bruggen-Rinke-Noonan</w:t>
      </w:r>
      <w:r w:rsidR="00C53D6B">
        <w:rPr>
          <w:rFonts w:ascii="Times New Roman" w:hAnsi="Times New Roman" w:cs="Times New Roman"/>
          <w:sz w:val="24"/>
          <w:szCs w:val="24"/>
        </w:rPr>
        <w:t xml:space="preserve"> </w:t>
      </w:r>
      <w:r w:rsidR="00A96663">
        <w:rPr>
          <w:rFonts w:ascii="Times New Roman" w:hAnsi="Times New Roman" w:cs="Times New Roman"/>
          <w:sz w:val="24"/>
          <w:szCs w:val="24"/>
        </w:rPr>
        <w:t xml:space="preserve">were in attendance via </w:t>
      </w:r>
      <w:r>
        <w:rPr>
          <w:rFonts w:ascii="Times New Roman" w:hAnsi="Times New Roman" w:cs="Times New Roman"/>
          <w:sz w:val="24"/>
          <w:szCs w:val="24"/>
        </w:rPr>
        <w:t>tele-</w:t>
      </w:r>
      <w:r w:rsidR="00A96663">
        <w:rPr>
          <w:rFonts w:ascii="Times New Roman" w:hAnsi="Times New Roman" w:cs="Times New Roman"/>
          <w:sz w:val="24"/>
          <w:szCs w:val="24"/>
        </w:rPr>
        <w:t>conferencing.</w:t>
      </w:r>
    </w:p>
    <w:p w14:paraId="40506BC6" w14:textId="77777777" w:rsidR="00A96663" w:rsidRDefault="00A96663" w:rsidP="00A96663">
      <w:pPr>
        <w:pStyle w:val="NoSpacing"/>
        <w:rPr>
          <w:rFonts w:ascii="Times New Roman" w:hAnsi="Times New Roman" w:cs="Times New Roman"/>
          <w:sz w:val="24"/>
          <w:szCs w:val="24"/>
        </w:rPr>
      </w:pPr>
    </w:p>
    <w:p w14:paraId="68436404" w14:textId="7C9FE2C2" w:rsidR="00A96663" w:rsidRDefault="00A96663" w:rsidP="00A96663">
      <w:pPr>
        <w:pStyle w:val="NoSpacing"/>
        <w:rPr>
          <w:rFonts w:ascii="Times New Roman" w:hAnsi="Times New Roman" w:cs="Times New Roman"/>
          <w:sz w:val="24"/>
          <w:szCs w:val="24"/>
        </w:rPr>
      </w:pPr>
      <w:r>
        <w:rPr>
          <w:rFonts w:ascii="Times New Roman" w:hAnsi="Times New Roman" w:cs="Times New Roman"/>
          <w:sz w:val="24"/>
          <w:szCs w:val="24"/>
        </w:rPr>
        <w:t xml:space="preserve">The Wells County Water Resource District Board </w:t>
      </w:r>
      <w:r w:rsidR="000319D4">
        <w:rPr>
          <w:rFonts w:ascii="Times New Roman" w:hAnsi="Times New Roman" w:cs="Times New Roman"/>
          <w:sz w:val="24"/>
          <w:szCs w:val="24"/>
        </w:rPr>
        <w:t xml:space="preserve">special </w:t>
      </w:r>
      <w:r>
        <w:rPr>
          <w:rFonts w:ascii="Times New Roman" w:hAnsi="Times New Roman" w:cs="Times New Roman"/>
          <w:sz w:val="24"/>
          <w:szCs w:val="24"/>
        </w:rPr>
        <w:t xml:space="preserve">meeting began at </w:t>
      </w:r>
      <w:r w:rsidR="000319D4">
        <w:rPr>
          <w:rFonts w:ascii="Times New Roman" w:hAnsi="Times New Roman" w:cs="Times New Roman"/>
          <w:sz w:val="24"/>
          <w:szCs w:val="24"/>
        </w:rPr>
        <w:t>9</w:t>
      </w:r>
      <w:r>
        <w:rPr>
          <w:rFonts w:ascii="Times New Roman" w:hAnsi="Times New Roman" w:cs="Times New Roman"/>
          <w:sz w:val="24"/>
          <w:szCs w:val="24"/>
        </w:rPr>
        <w:t>:0</w:t>
      </w:r>
      <w:r w:rsidR="00C53D6B">
        <w:rPr>
          <w:rFonts w:ascii="Times New Roman" w:hAnsi="Times New Roman" w:cs="Times New Roman"/>
          <w:sz w:val="24"/>
          <w:szCs w:val="24"/>
        </w:rPr>
        <w:t>4</w:t>
      </w:r>
      <w:r>
        <w:rPr>
          <w:rFonts w:ascii="Times New Roman" w:hAnsi="Times New Roman" w:cs="Times New Roman"/>
          <w:sz w:val="24"/>
          <w:szCs w:val="24"/>
        </w:rPr>
        <w:t xml:space="preserve"> am. </w:t>
      </w:r>
      <w:r w:rsidR="000319D4">
        <w:rPr>
          <w:rFonts w:ascii="Times New Roman" w:hAnsi="Times New Roman" w:cs="Times New Roman"/>
          <w:sz w:val="24"/>
          <w:szCs w:val="24"/>
        </w:rPr>
        <w:t xml:space="preserve">The special meeting was called by Chair Larry Skiftun to address the Oak Creek Drain and to address Emergency Flooding Issues in the county. Notice of the special meeting was emailed to the Board of Managers, Secretary Roehrich, the County Auditor, and to the Herald Press by Rinke Noonan, Ltd. Chair Larry Skiftun posted notice of the special meeting at the KTL Building. </w:t>
      </w:r>
    </w:p>
    <w:p w14:paraId="6EC3DB67" w14:textId="6AC4E97D" w:rsidR="00A60236" w:rsidRDefault="00A60236" w:rsidP="00A96663">
      <w:pPr>
        <w:pStyle w:val="NoSpacing"/>
        <w:rPr>
          <w:rFonts w:ascii="Times New Roman" w:hAnsi="Times New Roman" w:cs="Times New Roman"/>
          <w:sz w:val="24"/>
          <w:szCs w:val="24"/>
        </w:rPr>
      </w:pPr>
    </w:p>
    <w:p w14:paraId="1F3E4FFB" w14:textId="2ADDB1C6" w:rsidR="00A60236" w:rsidRDefault="00A60236" w:rsidP="00A96663">
      <w:pPr>
        <w:pStyle w:val="NoSpacing"/>
        <w:rPr>
          <w:rFonts w:ascii="Times New Roman" w:hAnsi="Times New Roman" w:cs="Times New Roman"/>
          <w:sz w:val="24"/>
          <w:szCs w:val="24"/>
        </w:rPr>
      </w:pPr>
      <w:r>
        <w:rPr>
          <w:rFonts w:ascii="Times New Roman" w:hAnsi="Times New Roman" w:cs="Times New Roman"/>
          <w:sz w:val="24"/>
          <w:szCs w:val="24"/>
        </w:rPr>
        <w:t xml:space="preserve">Chair Skiftun called for any corrections or additions to the agenda. Hearing no other additions or corrections, the Chair declared the agenda approved as </w:t>
      </w:r>
      <w:r w:rsidR="000319D4">
        <w:rPr>
          <w:rFonts w:ascii="Times New Roman" w:hAnsi="Times New Roman" w:cs="Times New Roman"/>
          <w:sz w:val="24"/>
          <w:szCs w:val="24"/>
        </w:rPr>
        <w:t>presented</w:t>
      </w:r>
      <w:r>
        <w:rPr>
          <w:rFonts w:ascii="Times New Roman" w:hAnsi="Times New Roman" w:cs="Times New Roman"/>
          <w:sz w:val="24"/>
          <w:szCs w:val="24"/>
        </w:rPr>
        <w:t xml:space="preserve">. </w:t>
      </w:r>
    </w:p>
    <w:p w14:paraId="6DC7A7F5" w14:textId="15F9D325" w:rsidR="00A60236" w:rsidRDefault="00A60236" w:rsidP="00A96663">
      <w:pPr>
        <w:pStyle w:val="NoSpacing"/>
        <w:rPr>
          <w:rFonts w:ascii="Times New Roman" w:hAnsi="Times New Roman" w:cs="Times New Roman"/>
          <w:sz w:val="24"/>
          <w:szCs w:val="24"/>
        </w:rPr>
      </w:pPr>
    </w:p>
    <w:p w14:paraId="2C260098" w14:textId="17F6C6F8" w:rsidR="000319D4" w:rsidRDefault="00C53D6B" w:rsidP="00A96663">
      <w:pPr>
        <w:pStyle w:val="NoSpacing"/>
        <w:rPr>
          <w:rFonts w:ascii="Times New Roman" w:hAnsi="Times New Roman" w:cs="Times New Roman"/>
          <w:sz w:val="24"/>
          <w:szCs w:val="24"/>
        </w:rPr>
      </w:pPr>
      <w:r>
        <w:rPr>
          <w:rFonts w:ascii="Times New Roman" w:hAnsi="Times New Roman" w:cs="Times New Roman"/>
          <w:b/>
          <w:bCs/>
          <w:sz w:val="24"/>
          <w:szCs w:val="24"/>
          <w:u w:val="single"/>
        </w:rPr>
        <w:t>Oak Creek Drain</w:t>
      </w:r>
    </w:p>
    <w:p w14:paraId="40B625AE" w14:textId="77777777" w:rsidR="00C53D6B" w:rsidRDefault="00C53D6B" w:rsidP="00A96663">
      <w:pPr>
        <w:pStyle w:val="NoSpacing"/>
        <w:rPr>
          <w:rFonts w:ascii="Times New Roman" w:hAnsi="Times New Roman" w:cs="Times New Roman"/>
          <w:sz w:val="24"/>
          <w:szCs w:val="24"/>
        </w:rPr>
      </w:pPr>
      <w:r>
        <w:rPr>
          <w:rFonts w:ascii="Times New Roman" w:hAnsi="Times New Roman" w:cs="Times New Roman"/>
          <w:sz w:val="24"/>
          <w:szCs w:val="24"/>
        </w:rPr>
        <w:t xml:space="preserve">Chair Skiftun reported on a portion of the Oak Creek Drain that is blocked with ice and snow on the end of Oak Creek where the main channel goes east to Eddy County. The obstruction is in approximately 3 miles of ditch and is causing the water flowing in the assessment drain to escape the drain channel and cut across flat land adjacent to the drain. The flow is also covering a road. Chair Skiftun inspected the obstruction with a contractor who is willing and able to open the drain. </w:t>
      </w:r>
    </w:p>
    <w:p w14:paraId="1FE64ABA" w14:textId="77777777" w:rsidR="00C53D6B" w:rsidRDefault="00C53D6B" w:rsidP="00A96663">
      <w:pPr>
        <w:pStyle w:val="NoSpacing"/>
        <w:rPr>
          <w:rFonts w:ascii="Times New Roman" w:hAnsi="Times New Roman" w:cs="Times New Roman"/>
          <w:sz w:val="24"/>
          <w:szCs w:val="24"/>
        </w:rPr>
      </w:pPr>
    </w:p>
    <w:p w14:paraId="713BDD7A" w14:textId="7AB772C5" w:rsidR="00C53D6B" w:rsidRDefault="00C53D6B" w:rsidP="00A96663">
      <w:pPr>
        <w:pStyle w:val="NoSpacing"/>
        <w:rPr>
          <w:rFonts w:ascii="Times New Roman" w:hAnsi="Times New Roman" w:cs="Times New Roman"/>
          <w:sz w:val="24"/>
          <w:szCs w:val="24"/>
        </w:rPr>
      </w:pPr>
      <w:r>
        <w:rPr>
          <w:rFonts w:ascii="Times New Roman" w:hAnsi="Times New Roman" w:cs="Times New Roman"/>
          <w:sz w:val="24"/>
          <w:szCs w:val="24"/>
        </w:rPr>
        <w:t xml:space="preserve">Tom Deede moved to hire a contractor to remove the ice and snow obstruction and open up the drain for operation. Chad Reimche seconded. After discussion, the motion carried.  </w:t>
      </w:r>
    </w:p>
    <w:p w14:paraId="77688C22" w14:textId="00D4F0D0" w:rsidR="00C53D6B" w:rsidRDefault="00C53D6B" w:rsidP="00A96663">
      <w:pPr>
        <w:pStyle w:val="NoSpacing"/>
        <w:rPr>
          <w:rFonts w:ascii="Times New Roman" w:hAnsi="Times New Roman" w:cs="Times New Roman"/>
          <w:sz w:val="24"/>
          <w:szCs w:val="24"/>
        </w:rPr>
      </w:pPr>
    </w:p>
    <w:p w14:paraId="04271230" w14:textId="38ACE0F1" w:rsidR="00C53D6B" w:rsidRDefault="001E6A86" w:rsidP="00A96663">
      <w:pPr>
        <w:pStyle w:val="NoSpacing"/>
        <w:rPr>
          <w:rFonts w:ascii="Times New Roman" w:hAnsi="Times New Roman" w:cs="Times New Roman"/>
          <w:sz w:val="24"/>
          <w:szCs w:val="24"/>
        </w:rPr>
      </w:pPr>
      <w:r>
        <w:rPr>
          <w:rFonts w:ascii="Times New Roman" w:hAnsi="Times New Roman" w:cs="Times New Roman"/>
          <w:b/>
          <w:bCs/>
          <w:sz w:val="24"/>
          <w:szCs w:val="24"/>
          <w:u w:val="single"/>
        </w:rPr>
        <w:t>Township Culvert Washouts</w:t>
      </w:r>
    </w:p>
    <w:p w14:paraId="55D924FF" w14:textId="066D21C8" w:rsidR="00C53D6B" w:rsidRDefault="00C53D6B" w:rsidP="00A96663">
      <w:pPr>
        <w:pStyle w:val="NoSpacing"/>
        <w:rPr>
          <w:rFonts w:ascii="Times New Roman" w:hAnsi="Times New Roman" w:cs="Times New Roman"/>
          <w:sz w:val="24"/>
          <w:szCs w:val="24"/>
        </w:rPr>
      </w:pPr>
    </w:p>
    <w:p w14:paraId="21EEBA7C" w14:textId="394CC397" w:rsidR="00C53D6B" w:rsidRDefault="00C53D6B" w:rsidP="00A96663">
      <w:pPr>
        <w:pStyle w:val="NoSpacing"/>
        <w:rPr>
          <w:rFonts w:ascii="Times New Roman" w:hAnsi="Times New Roman" w:cs="Times New Roman"/>
          <w:sz w:val="24"/>
          <w:szCs w:val="24"/>
        </w:rPr>
      </w:pPr>
      <w:r>
        <w:rPr>
          <w:rFonts w:ascii="Times New Roman" w:hAnsi="Times New Roman" w:cs="Times New Roman"/>
          <w:sz w:val="24"/>
          <w:szCs w:val="24"/>
        </w:rPr>
        <w:t xml:space="preserve">Chad Reimche asked about the water resource district’s role in replacing township crossings that have washed out. Kale Van Bruggen noted that if the culvert is on an assessment drain, it is the District’s jurisdiction. Otherwise, the road authority is to give </w:t>
      </w:r>
      <w:r w:rsidR="001E6A86">
        <w:rPr>
          <w:rFonts w:ascii="Times New Roman" w:hAnsi="Times New Roman" w:cs="Times New Roman"/>
          <w:sz w:val="24"/>
          <w:szCs w:val="24"/>
        </w:rPr>
        <w:t>the District</w:t>
      </w:r>
      <w:r>
        <w:rPr>
          <w:rFonts w:ascii="Times New Roman" w:hAnsi="Times New Roman" w:cs="Times New Roman"/>
          <w:sz w:val="24"/>
          <w:szCs w:val="24"/>
        </w:rPr>
        <w:t xml:space="preserve"> notice </w:t>
      </w:r>
      <w:r w:rsidR="001E6A86">
        <w:rPr>
          <w:rFonts w:ascii="Times New Roman" w:hAnsi="Times New Roman" w:cs="Times New Roman"/>
          <w:sz w:val="24"/>
          <w:szCs w:val="24"/>
        </w:rPr>
        <w:t xml:space="preserve">and an opportunity to advise; however, the jurisdiction and authority is the road authority. </w:t>
      </w:r>
      <w:r>
        <w:rPr>
          <w:rFonts w:ascii="Times New Roman" w:hAnsi="Times New Roman" w:cs="Times New Roman"/>
          <w:sz w:val="24"/>
          <w:szCs w:val="24"/>
        </w:rPr>
        <w:t xml:space="preserve">Chair Skiftun </w:t>
      </w:r>
      <w:r w:rsidR="001E6A86">
        <w:rPr>
          <w:rFonts w:ascii="Times New Roman" w:hAnsi="Times New Roman" w:cs="Times New Roman"/>
          <w:sz w:val="24"/>
          <w:szCs w:val="24"/>
        </w:rPr>
        <w:t xml:space="preserve">noted that if the culvert is 60” or more, the County wants the District to weigh in. </w:t>
      </w:r>
      <w:r>
        <w:rPr>
          <w:rFonts w:ascii="Times New Roman" w:hAnsi="Times New Roman" w:cs="Times New Roman"/>
          <w:sz w:val="24"/>
          <w:szCs w:val="24"/>
        </w:rPr>
        <w:t xml:space="preserve">Secretary Roehrich noted that if a federal disaster is declared and FEMA money is </w:t>
      </w:r>
      <w:r w:rsidR="001E6A86">
        <w:rPr>
          <w:rFonts w:ascii="Times New Roman" w:hAnsi="Times New Roman" w:cs="Times New Roman"/>
          <w:sz w:val="24"/>
          <w:szCs w:val="24"/>
        </w:rPr>
        <w:t>available</w:t>
      </w:r>
      <w:r>
        <w:rPr>
          <w:rFonts w:ascii="Times New Roman" w:hAnsi="Times New Roman" w:cs="Times New Roman"/>
          <w:sz w:val="24"/>
          <w:szCs w:val="24"/>
        </w:rPr>
        <w:t xml:space="preserve">, the same culvert needs to be re-installed unless a hydrology study is completed. </w:t>
      </w:r>
    </w:p>
    <w:p w14:paraId="4E83ADC5" w14:textId="24A03E7C" w:rsidR="005927A5" w:rsidRPr="00104273" w:rsidRDefault="005927A5" w:rsidP="005927A5">
      <w:pPr>
        <w:pStyle w:val="NoSpacing"/>
        <w:rPr>
          <w:rFonts w:ascii="Times New Roman" w:hAnsi="Times New Roman" w:cs="Times New Roman"/>
          <w:sz w:val="24"/>
          <w:szCs w:val="24"/>
        </w:rPr>
      </w:pPr>
    </w:p>
    <w:p w14:paraId="2CAE4DE9" w14:textId="77777777" w:rsidR="005927A5" w:rsidRDefault="005927A5" w:rsidP="005927A5">
      <w:pPr>
        <w:pStyle w:val="NoSpacing"/>
        <w:rPr>
          <w:rFonts w:ascii="Times New Roman" w:hAnsi="Times New Roman" w:cs="Times New Roman"/>
          <w:sz w:val="24"/>
          <w:szCs w:val="24"/>
        </w:rPr>
      </w:pPr>
      <w:r>
        <w:rPr>
          <w:rFonts w:ascii="Times New Roman" w:hAnsi="Times New Roman" w:cs="Times New Roman"/>
          <w:sz w:val="24"/>
          <w:szCs w:val="24"/>
        </w:rPr>
        <w:t>With no further business, meeting adjourned.</w:t>
      </w:r>
    </w:p>
    <w:p w14:paraId="35EFBA56" w14:textId="77777777" w:rsidR="005927A5" w:rsidRDefault="005927A5" w:rsidP="005927A5">
      <w:pPr>
        <w:pStyle w:val="NoSpacing"/>
        <w:rPr>
          <w:rFonts w:ascii="Times New Roman" w:hAnsi="Times New Roman" w:cs="Times New Roman"/>
          <w:sz w:val="24"/>
          <w:szCs w:val="24"/>
        </w:rPr>
      </w:pPr>
    </w:p>
    <w:p w14:paraId="48CC5526" w14:textId="77777777" w:rsidR="005927A5" w:rsidRDefault="005927A5" w:rsidP="005927A5">
      <w:pPr>
        <w:pStyle w:val="NoSpacing"/>
        <w:rPr>
          <w:rFonts w:ascii="Times New Roman" w:hAnsi="Times New Roman" w:cs="Times New Roman"/>
          <w:sz w:val="24"/>
          <w:szCs w:val="24"/>
        </w:rPr>
      </w:pPr>
    </w:p>
    <w:p w14:paraId="61EB7FD3" w14:textId="009D3A71" w:rsidR="005927A5" w:rsidRDefault="005927A5" w:rsidP="005927A5">
      <w:pPr>
        <w:pStyle w:val="NoSpacing"/>
        <w:rPr>
          <w:rFonts w:ascii="Times New Roman" w:hAnsi="Times New Roman" w:cs="Times New Roman"/>
          <w:sz w:val="24"/>
          <w:szCs w:val="24"/>
        </w:rPr>
      </w:pPr>
      <w:r>
        <w:rPr>
          <w:rFonts w:ascii="Times New Roman" w:hAnsi="Times New Roman" w:cs="Times New Roman"/>
          <w:sz w:val="24"/>
          <w:szCs w:val="24"/>
        </w:rPr>
        <w:t>Approved:</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Attest</w:t>
      </w:r>
    </w:p>
    <w:p w14:paraId="2AD7B5CD" w14:textId="30664E85" w:rsidR="00A60236" w:rsidRDefault="00A60236" w:rsidP="005927A5">
      <w:pPr>
        <w:pStyle w:val="NoSpacing"/>
        <w:rPr>
          <w:rFonts w:ascii="Times New Roman" w:hAnsi="Times New Roman" w:cs="Times New Roman"/>
          <w:sz w:val="24"/>
          <w:szCs w:val="24"/>
        </w:rPr>
      </w:pPr>
    </w:p>
    <w:p w14:paraId="5FDF0983" w14:textId="0A7CC9D6" w:rsidR="00A60236" w:rsidRDefault="00A60236" w:rsidP="005927A5">
      <w:pPr>
        <w:pStyle w:val="NoSpacing"/>
        <w:rPr>
          <w:rFonts w:ascii="Times New Roman" w:hAnsi="Times New Roman" w:cs="Times New Roman"/>
          <w:sz w:val="24"/>
          <w:szCs w:val="24"/>
        </w:rPr>
      </w:pPr>
    </w:p>
    <w:p w14:paraId="7057CD70" w14:textId="73713274" w:rsidR="00A60236" w:rsidRDefault="00A60236" w:rsidP="005927A5">
      <w:pPr>
        <w:pStyle w:val="NoSpacing"/>
        <w:rPr>
          <w:rFonts w:ascii="Times New Roman" w:hAnsi="Times New Roman" w:cs="Times New Roman"/>
          <w:sz w:val="24"/>
          <w:szCs w:val="24"/>
        </w:rPr>
      </w:pPr>
    </w:p>
    <w:p w14:paraId="58A97437" w14:textId="40FE0D0D" w:rsidR="00A60236" w:rsidRPr="005927A5" w:rsidRDefault="00A60236" w:rsidP="005927A5">
      <w:pPr>
        <w:pStyle w:val="NoSpacing"/>
        <w:rPr>
          <w:rFonts w:ascii="Times New Roman" w:hAnsi="Times New Roman" w:cs="Times New Roman"/>
          <w:sz w:val="24"/>
          <w:szCs w:val="24"/>
        </w:rPr>
      </w:pPr>
      <w:r>
        <w:rPr>
          <w:rFonts w:ascii="Times New Roman" w:hAnsi="Times New Roman" w:cs="Times New Roman"/>
          <w:sz w:val="24"/>
          <w:szCs w:val="24"/>
        </w:rPr>
        <w:t>Minutes by Kale Van Bruggen, Legal Counsel</w:t>
      </w:r>
    </w:p>
    <w:sectPr w:rsidR="00A60236" w:rsidRPr="005927A5" w:rsidSect="00A96663">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8FDBE7" w14:textId="77777777" w:rsidR="00FB2958" w:rsidRDefault="00FB2958" w:rsidP="00FB2958">
      <w:pPr>
        <w:spacing w:after="0" w:line="240" w:lineRule="auto"/>
      </w:pPr>
      <w:r>
        <w:separator/>
      </w:r>
    </w:p>
  </w:endnote>
  <w:endnote w:type="continuationSeparator" w:id="0">
    <w:p w14:paraId="44081C70" w14:textId="77777777" w:rsidR="00FB2958" w:rsidRDefault="00FB2958" w:rsidP="00FB29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04B776" w14:textId="77777777" w:rsidR="00FB2958" w:rsidRDefault="00FB295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5F81E4" w14:textId="13EDD953" w:rsidR="00FB2958" w:rsidRPr="00FB2958" w:rsidRDefault="00FB2958">
    <w:pPr>
      <w:pStyle w:val="Footer"/>
      <w:rPr>
        <w:color w:val="000000"/>
        <w:sz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ECD9DC" w14:textId="77777777" w:rsidR="00FB2958" w:rsidRDefault="00FB295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5678F70" w14:textId="77777777" w:rsidR="00FB2958" w:rsidRDefault="00FB2958" w:rsidP="00FB2958">
      <w:pPr>
        <w:spacing w:after="0" w:line="240" w:lineRule="auto"/>
      </w:pPr>
      <w:r>
        <w:separator/>
      </w:r>
    </w:p>
  </w:footnote>
  <w:footnote w:type="continuationSeparator" w:id="0">
    <w:p w14:paraId="4A35C2DE" w14:textId="77777777" w:rsidR="00FB2958" w:rsidRDefault="00FB2958" w:rsidP="00FB295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A47B16" w14:textId="77777777" w:rsidR="00FB2958" w:rsidRDefault="00FB295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793833" w14:textId="77777777" w:rsidR="00FB2958" w:rsidRDefault="00FB295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462EBC" w14:textId="77777777" w:rsidR="00FB2958" w:rsidRDefault="00FB29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D86797"/>
    <w:multiLevelType w:val="hybridMultilevel"/>
    <w:tmpl w:val="9594E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790F9A"/>
    <w:multiLevelType w:val="hybridMultilevel"/>
    <w:tmpl w:val="88DABA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886A17"/>
    <w:multiLevelType w:val="hybridMultilevel"/>
    <w:tmpl w:val="97E0D5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5E2AFB"/>
    <w:multiLevelType w:val="hybridMultilevel"/>
    <w:tmpl w:val="399A27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45370BB"/>
    <w:multiLevelType w:val="hybridMultilevel"/>
    <w:tmpl w:val="26D65C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4F6505C"/>
    <w:multiLevelType w:val="hybridMultilevel"/>
    <w:tmpl w:val="BEBE29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3052D7"/>
    <w:multiLevelType w:val="hybridMultilevel"/>
    <w:tmpl w:val="737CC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70009D8"/>
    <w:multiLevelType w:val="hybridMultilevel"/>
    <w:tmpl w:val="A464139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6653E3"/>
    <w:multiLevelType w:val="hybridMultilevel"/>
    <w:tmpl w:val="E8EC6C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FE12BBB"/>
    <w:multiLevelType w:val="hybridMultilevel"/>
    <w:tmpl w:val="C79074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6"/>
  </w:num>
  <w:num w:numId="3">
    <w:abstractNumId w:val="4"/>
  </w:num>
  <w:num w:numId="4">
    <w:abstractNumId w:val="1"/>
  </w:num>
  <w:num w:numId="5">
    <w:abstractNumId w:val="9"/>
  </w:num>
  <w:num w:numId="6">
    <w:abstractNumId w:val="5"/>
  </w:num>
  <w:num w:numId="7">
    <w:abstractNumId w:val="7"/>
  </w:num>
  <w:num w:numId="8">
    <w:abstractNumId w:val="8"/>
  </w:num>
  <w:num w:numId="9">
    <w:abstractNumId w:val="2"/>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6663"/>
    <w:rsid w:val="00000BFA"/>
    <w:rsid w:val="000319D4"/>
    <w:rsid w:val="00104273"/>
    <w:rsid w:val="001E6A86"/>
    <w:rsid w:val="002138CC"/>
    <w:rsid w:val="00252A5F"/>
    <w:rsid w:val="0028468A"/>
    <w:rsid w:val="002A77A2"/>
    <w:rsid w:val="0042116C"/>
    <w:rsid w:val="0048511D"/>
    <w:rsid w:val="004C7604"/>
    <w:rsid w:val="005779AE"/>
    <w:rsid w:val="005927A5"/>
    <w:rsid w:val="005A7975"/>
    <w:rsid w:val="006C1B46"/>
    <w:rsid w:val="00963D84"/>
    <w:rsid w:val="009C2ABC"/>
    <w:rsid w:val="00A60236"/>
    <w:rsid w:val="00A622AD"/>
    <w:rsid w:val="00A96663"/>
    <w:rsid w:val="00C04583"/>
    <w:rsid w:val="00C53D6B"/>
    <w:rsid w:val="00C600FC"/>
    <w:rsid w:val="00CC3AA8"/>
    <w:rsid w:val="00CE0A95"/>
    <w:rsid w:val="00D368DE"/>
    <w:rsid w:val="00D90941"/>
    <w:rsid w:val="00E85366"/>
    <w:rsid w:val="00E87254"/>
    <w:rsid w:val="00FB29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849D6D"/>
  <w15:chartTrackingRefBased/>
  <w15:docId w15:val="{BDC8C2CB-0B7E-4382-89D3-682FA915F5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966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96663"/>
    <w:pPr>
      <w:spacing w:after="0" w:line="240" w:lineRule="auto"/>
    </w:pPr>
  </w:style>
  <w:style w:type="paragraph" w:styleId="ListParagraph">
    <w:name w:val="List Paragraph"/>
    <w:basedOn w:val="Normal"/>
    <w:uiPriority w:val="34"/>
    <w:qFormat/>
    <w:rsid w:val="00A96663"/>
    <w:pPr>
      <w:ind w:left="720"/>
      <w:contextualSpacing/>
    </w:pPr>
  </w:style>
  <w:style w:type="paragraph" w:styleId="Header">
    <w:name w:val="header"/>
    <w:basedOn w:val="Normal"/>
    <w:link w:val="HeaderChar"/>
    <w:uiPriority w:val="99"/>
    <w:unhideWhenUsed/>
    <w:rsid w:val="00FB295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B2958"/>
  </w:style>
  <w:style w:type="paragraph" w:styleId="Footer">
    <w:name w:val="footer"/>
    <w:basedOn w:val="Normal"/>
    <w:link w:val="FooterChar"/>
    <w:uiPriority w:val="99"/>
    <w:unhideWhenUsed/>
    <w:rsid w:val="00FB295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B295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365</Words>
  <Characters>2085</Characters>
  <Application>Microsoft Office Word</Application>
  <DocSecurity>4</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Tammy Roehrich</dc:creator>
  <cp:keywords/>
  <dc:description/>
  <cp:lastModifiedBy>Tammy Roehrich</cp:lastModifiedBy>
  <cp:revision>2</cp:revision>
  <dcterms:created xsi:type="dcterms:W3CDTF">2023-04-25T13:02:00Z</dcterms:created>
  <dcterms:modified xsi:type="dcterms:W3CDTF">2023-04-25T13:02:00Z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umentSk">
    <vt:i4>5063769</vt:i4>
  </property>
  <property fmtid="{D5CDD505-2E9C-101B-9397-08002B2CF9AE}" pid="3" name="CaseSk">
    <vt:i4>59627</vt:i4>
  </property>
  <property fmtid="{D5CDD505-2E9C-101B-9397-08002B2CF9AE}" pid="4" name="DocStamp">
    <vt:bool>false</vt:bool>
  </property>
</Properties>
</file>