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2431" w:rsidRPr="00B566DC" w:rsidRDefault="007C1403" w:rsidP="005F738A">
      <w:pPr>
        <w:jc w:val="center"/>
        <w:rPr>
          <w:b/>
          <w:sz w:val="20"/>
          <w:szCs w:val="20"/>
        </w:rPr>
      </w:pPr>
      <w:r w:rsidRPr="00B566DC">
        <w:rPr>
          <w:b/>
          <w:sz w:val="20"/>
          <w:szCs w:val="20"/>
        </w:rPr>
        <w:t>SPECIAL MEETING NOTICE</w:t>
      </w:r>
      <w:r w:rsidR="005F738A" w:rsidRPr="00B566DC">
        <w:rPr>
          <w:b/>
          <w:sz w:val="20"/>
          <w:szCs w:val="20"/>
        </w:rPr>
        <w:t xml:space="preserve"> </w:t>
      </w:r>
      <w:r w:rsidR="00DF54FA" w:rsidRPr="00B566DC">
        <w:rPr>
          <w:b/>
          <w:sz w:val="20"/>
          <w:szCs w:val="20"/>
        </w:rPr>
        <w:br/>
      </w:r>
      <w:r w:rsidRPr="00B566DC">
        <w:rPr>
          <w:b/>
          <w:sz w:val="20"/>
          <w:szCs w:val="20"/>
        </w:rPr>
        <w:t>WELLS</w:t>
      </w:r>
      <w:r w:rsidR="00DF54FA" w:rsidRPr="00B566DC">
        <w:rPr>
          <w:b/>
          <w:sz w:val="20"/>
          <w:szCs w:val="20"/>
        </w:rPr>
        <w:t xml:space="preserve"> COUNTY WATER RESOURCE DISTRICT</w:t>
      </w:r>
    </w:p>
    <w:p w:rsidR="006A28FE" w:rsidRPr="00B566DC" w:rsidRDefault="006A28FE" w:rsidP="005F738A">
      <w:pPr>
        <w:jc w:val="center"/>
        <w:rPr>
          <w:b/>
          <w:sz w:val="20"/>
          <w:szCs w:val="20"/>
          <w:u w:val="single"/>
        </w:rPr>
      </w:pPr>
      <w:r w:rsidRPr="00B566DC">
        <w:rPr>
          <w:b/>
          <w:sz w:val="20"/>
          <w:szCs w:val="20"/>
          <w:u w:val="single"/>
        </w:rPr>
        <w:t>August 15</w:t>
      </w:r>
      <w:r w:rsidR="00AC43A8" w:rsidRPr="00B566DC">
        <w:rPr>
          <w:b/>
          <w:sz w:val="20"/>
          <w:szCs w:val="20"/>
          <w:u w:val="single"/>
        </w:rPr>
        <w:t>, 202</w:t>
      </w:r>
      <w:r w:rsidR="007A4E53" w:rsidRPr="00B566DC">
        <w:rPr>
          <w:b/>
          <w:sz w:val="20"/>
          <w:szCs w:val="20"/>
          <w:u w:val="single"/>
        </w:rPr>
        <w:t>4</w:t>
      </w:r>
      <w:r w:rsidR="00AC43A8" w:rsidRPr="00B566DC">
        <w:rPr>
          <w:b/>
          <w:sz w:val="20"/>
          <w:szCs w:val="20"/>
          <w:u w:val="single"/>
        </w:rPr>
        <w:t xml:space="preserve"> </w:t>
      </w:r>
    </w:p>
    <w:p w:rsidR="005F738A" w:rsidRPr="00B566DC" w:rsidRDefault="00C97B9E" w:rsidP="005F738A">
      <w:pPr>
        <w:jc w:val="both"/>
        <w:rPr>
          <w:sz w:val="20"/>
          <w:szCs w:val="20"/>
        </w:rPr>
      </w:pPr>
      <w:r w:rsidRPr="00B566DC">
        <w:rPr>
          <w:sz w:val="20"/>
          <w:szCs w:val="20"/>
        </w:rPr>
        <w:t>NOTICE IS HEREBY GIVEN</w:t>
      </w:r>
      <w:r w:rsidR="005F738A" w:rsidRPr="00B566DC">
        <w:rPr>
          <w:sz w:val="20"/>
          <w:szCs w:val="20"/>
        </w:rPr>
        <w:t xml:space="preserve"> that </w:t>
      </w:r>
      <w:r w:rsidR="0016025F" w:rsidRPr="00B566DC">
        <w:rPr>
          <w:sz w:val="20"/>
          <w:szCs w:val="20"/>
        </w:rPr>
        <w:t>t</w:t>
      </w:r>
      <w:r w:rsidRPr="00B566DC">
        <w:rPr>
          <w:sz w:val="20"/>
          <w:szCs w:val="20"/>
        </w:rPr>
        <w:t xml:space="preserve">he </w:t>
      </w:r>
      <w:r w:rsidR="00DF54FA" w:rsidRPr="00B566DC">
        <w:rPr>
          <w:sz w:val="20"/>
          <w:szCs w:val="20"/>
        </w:rPr>
        <w:t xml:space="preserve">Board of Managers of the </w:t>
      </w:r>
      <w:r w:rsidR="007C1403" w:rsidRPr="00B566DC">
        <w:rPr>
          <w:sz w:val="20"/>
          <w:szCs w:val="20"/>
        </w:rPr>
        <w:t>Wells</w:t>
      </w:r>
      <w:r w:rsidR="00DF54FA" w:rsidRPr="00B566DC">
        <w:rPr>
          <w:sz w:val="20"/>
          <w:szCs w:val="20"/>
        </w:rPr>
        <w:t xml:space="preserve"> County Water Resource District</w:t>
      </w:r>
      <w:r w:rsidRPr="00B566DC">
        <w:rPr>
          <w:sz w:val="20"/>
          <w:szCs w:val="20"/>
        </w:rPr>
        <w:t xml:space="preserve"> </w:t>
      </w:r>
      <w:r w:rsidR="00EF2DD6" w:rsidRPr="00B566DC">
        <w:rPr>
          <w:sz w:val="20"/>
          <w:szCs w:val="20"/>
        </w:rPr>
        <w:t xml:space="preserve">will </w:t>
      </w:r>
      <w:r w:rsidR="00D3292A" w:rsidRPr="00B566DC">
        <w:rPr>
          <w:sz w:val="20"/>
          <w:szCs w:val="20"/>
        </w:rPr>
        <w:t>hold a special</w:t>
      </w:r>
      <w:r w:rsidR="0016025F" w:rsidRPr="00B566DC">
        <w:rPr>
          <w:sz w:val="20"/>
          <w:szCs w:val="20"/>
        </w:rPr>
        <w:t xml:space="preserve"> meeting </w:t>
      </w:r>
      <w:r w:rsidR="00D3292A" w:rsidRPr="00B566DC">
        <w:rPr>
          <w:sz w:val="20"/>
          <w:szCs w:val="20"/>
        </w:rPr>
        <w:t>at</w:t>
      </w:r>
      <w:r w:rsidR="00EF2DD6" w:rsidRPr="00B566DC">
        <w:rPr>
          <w:sz w:val="20"/>
          <w:szCs w:val="20"/>
        </w:rPr>
        <w:t xml:space="preserve"> </w:t>
      </w:r>
      <w:r w:rsidR="006A28FE" w:rsidRPr="00B566DC">
        <w:rPr>
          <w:sz w:val="20"/>
          <w:szCs w:val="20"/>
        </w:rPr>
        <w:t>7:00 AM</w:t>
      </w:r>
      <w:r w:rsidR="00D172F9" w:rsidRPr="00B566DC">
        <w:rPr>
          <w:sz w:val="20"/>
          <w:szCs w:val="20"/>
        </w:rPr>
        <w:t>.</w:t>
      </w:r>
      <w:r w:rsidR="00EF2DD6" w:rsidRPr="00B566DC">
        <w:rPr>
          <w:sz w:val="20"/>
          <w:szCs w:val="20"/>
        </w:rPr>
        <w:t xml:space="preserve"> on</w:t>
      </w:r>
      <w:r w:rsidR="0016025F" w:rsidRPr="00B566DC">
        <w:rPr>
          <w:sz w:val="20"/>
          <w:szCs w:val="20"/>
        </w:rPr>
        <w:t xml:space="preserve"> </w:t>
      </w:r>
      <w:r w:rsidR="006A28FE" w:rsidRPr="00B566DC">
        <w:rPr>
          <w:sz w:val="20"/>
          <w:szCs w:val="20"/>
        </w:rPr>
        <w:t>Thursday</w:t>
      </w:r>
      <w:r w:rsidR="00D24C52" w:rsidRPr="00B566DC">
        <w:rPr>
          <w:sz w:val="20"/>
          <w:szCs w:val="20"/>
        </w:rPr>
        <w:t xml:space="preserve">, </w:t>
      </w:r>
      <w:r w:rsidR="006A28FE" w:rsidRPr="00B566DC">
        <w:rPr>
          <w:sz w:val="20"/>
          <w:szCs w:val="20"/>
        </w:rPr>
        <w:t>August 15</w:t>
      </w:r>
      <w:r w:rsidR="00AC43A8" w:rsidRPr="00B566DC">
        <w:rPr>
          <w:sz w:val="20"/>
          <w:szCs w:val="20"/>
        </w:rPr>
        <w:t>, 202</w:t>
      </w:r>
      <w:r w:rsidR="007A4E53" w:rsidRPr="00B566DC">
        <w:rPr>
          <w:sz w:val="20"/>
          <w:szCs w:val="20"/>
        </w:rPr>
        <w:t>4</w:t>
      </w:r>
      <w:r w:rsidR="00AC43A8" w:rsidRPr="00B566DC">
        <w:rPr>
          <w:sz w:val="20"/>
          <w:szCs w:val="20"/>
        </w:rPr>
        <w:t xml:space="preserve">. </w:t>
      </w:r>
      <w:r w:rsidR="00BE3A56" w:rsidRPr="00B566DC">
        <w:rPr>
          <w:sz w:val="20"/>
          <w:szCs w:val="20"/>
        </w:rPr>
        <w:t xml:space="preserve"> </w:t>
      </w:r>
      <w:r w:rsidR="00EF2DD6" w:rsidRPr="00B566DC">
        <w:rPr>
          <w:sz w:val="20"/>
          <w:szCs w:val="20"/>
        </w:rPr>
        <w:t xml:space="preserve">The meeting will be located </w:t>
      </w:r>
      <w:r w:rsidRPr="00B566DC">
        <w:rPr>
          <w:sz w:val="20"/>
          <w:szCs w:val="20"/>
        </w:rPr>
        <w:t xml:space="preserve">at the </w:t>
      </w:r>
      <w:r w:rsidR="007A4E53" w:rsidRPr="00B566DC">
        <w:rPr>
          <w:sz w:val="20"/>
          <w:szCs w:val="20"/>
        </w:rPr>
        <w:t>600 Railway St N</w:t>
      </w:r>
      <w:r w:rsidR="00AC43A8" w:rsidRPr="00B566DC">
        <w:rPr>
          <w:sz w:val="20"/>
          <w:szCs w:val="20"/>
        </w:rPr>
        <w:t xml:space="preserve">. </w:t>
      </w:r>
      <w:r w:rsidRPr="00B566DC">
        <w:rPr>
          <w:sz w:val="20"/>
          <w:szCs w:val="20"/>
        </w:rPr>
        <w:t xml:space="preserve"> At the time of this notice, the agenda is expected to include the following:  </w:t>
      </w:r>
    </w:p>
    <w:p w:rsidR="006A28FE" w:rsidRPr="00B566DC" w:rsidRDefault="006A28FE" w:rsidP="006A28FE">
      <w:pPr>
        <w:pStyle w:val="NoSpacing"/>
        <w:rPr>
          <w:rFonts w:ascii="Times New Roman" w:hAnsi="Times New Roman" w:cs="Times New Roman"/>
          <w:sz w:val="20"/>
          <w:szCs w:val="20"/>
        </w:rPr>
      </w:pPr>
      <w:r w:rsidRPr="00B566DC">
        <w:rPr>
          <w:rFonts w:ascii="Times New Roman" w:hAnsi="Times New Roman" w:cs="Times New Roman"/>
          <w:sz w:val="20"/>
          <w:szCs w:val="20"/>
        </w:rPr>
        <w:t>Agenda</w:t>
      </w:r>
    </w:p>
    <w:p w:rsidR="006A28FE" w:rsidRPr="00B566DC" w:rsidRDefault="006A28FE" w:rsidP="006A28FE">
      <w:pPr>
        <w:pStyle w:val="NoSpacing"/>
        <w:rPr>
          <w:rFonts w:ascii="Times New Roman" w:hAnsi="Times New Roman" w:cs="Times New Roman"/>
          <w:sz w:val="20"/>
          <w:szCs w:val="20"/>
        </w:rPr>
      </w:pPr>
      <w:r w:rsidRPr="00B566DC">
        <w:rPr>
          <w:rFonts w:ascii="Times New Roman" w:hAnsi="Times New Roman" w:cs="Times New Roman"/>
          <w:sz w:val="20"/>
          <w:szCs w:val="20"/>
        </w:rPr>
        <w:t>Call Meeting to Order</w:t>
      </w:r>
    </w:p>
    <w:p w:rsidR="006A28FE" w:rsidRPr="00B566DC" w:rsidRDefault="006A28FE" w:rsidP="006A28FE">
      <w:pPr>
        <w:pStyle w:val="NoSpacing"/>
        <w:rPr>
          <w:rFonts w:ascii="Times New Roman" w:hAnsi="Times New Roman" w:cs="Times New Roman"/>
          <w:sz w:val="20"/>
          <w:szCs w:val="20"/>
        </w:rPr>
      </w:pPr>
      <w:r w:rsidRPr="00B566DC">
        <w:rPr>
          <w:rFonts w:ascii="Times New Roman" w:hAnsi="Times New Roman" w:cs="Times New Roman"/>
          <w:sz w:val="20"/>
          <w:szCs w:val="20"/>
        </w:rPr>
        <w:t>Minutes of Previous Meeting—July 9, 2024</w:t>
      </w:r>
      <w:r w:rsidR="00F90AA5">
        <w:rPr>
          <w:rFonts w:ascii="Times New Roman" w:hAnsi="Times New Roman" w:cs="Times New Roman"/>
          <w:sz w:val="20"/>
          <w:szCs w:val="20"/>
        </w:rPr>
        <w:t xml:space="preserve"> &amp; July 10, 2024</w:t>
      </w:r>
    </w:p>
    <w:p w:rsidR="006A28FE" w:rsidRPr="00B566DC" w:rsidRDefault="006A28FE" w:rsidP="006A28FE">
      <w:pPr>
        <w:pStyle w:val="NoSpacing"/>
        <w:rPr>
          <w:rFonts w:ascii="Times New Roman" w:hAnsi="Times New Roman" w:cs="Times New Roman"/>
          <w:sz w:val="20"/>
          <w:szCs w:val="20"/>
        </w:rPr>
      </w:pPr>
    </w:p>
    <w:p w:rsidR="006A28FE" w:rsidRPr="00B566DC" w:rsidRDefault="006A28FE" w:rsidP="006A28FE">
      <w:pPr>
        <w:pStyle w:val="NoSpacing"/>
        <w:rPr>
          <w:rFonts w:ascii="Times New Roman" w:hAnsi="Times New Roman" w:cs="Times New Roman"/>
          <w:sz w:val="20"/>
          <w:szCs w:val="20"/>
        </w:rPr>
      </w:pPr>
      <w:r w:rsidRPr="00B566DC">
        <w:rPr>
          <w:rFonts w:ascii="Times New Roman" w:hAnsi="Times New Roman" w:cs="Times New Roman"/>
          <w:sz w:val="20"/>
          <w:szCs w:val="20"/>
        </w:rPr>
        <w:t>Open Mic</w:t>
      </w:r>
      <w:proofErr w:type="gramStart"/>
      <w:r w:rsidRPr="00B566DC">
        <w:rPr>
          <w:rFonts w:ascii="Times New Roman" w:hAnsi="Times New Roman" w:cs="Times New Roman"/>
          <w:sz w:val="20"/>
          <w:szCs w:val="20"/>
        </w:rPr>
        <w:t>:</w:t>
      </w:r>
      <w:r w:rsidRPr="00B566DC">
        <w:rPr>
          <w:sz w:val="20"/>
          <w:szCs w:val="20"/>
        </w:rPr>
        <w:t xml:space="preserve">  “</w:t>
      </w:r>
      <w:proofErr w:type="gramEnd"/>
      <w:r w:rsidRPr="00B566DC">
        <w:rPr>
          <w:i/>
          <w:iCs/>
          <w:sz w:val="20"/>
          <w:szCs w:val="20"/>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6A28FE" w:rsidRPr="00B566DC" w:rsidRDefault="006A28FE" w:rsidP="006A28FE">
      <w:pPr>
        <w:pStyle w:val="NoSpacing"/>
        <w:rPr>
          <w:rFonts w:ascii="Times New Roman" w:hAnsi="Times New Roman" w:cs="Times New Roman"/>
          <w:sz w:val="20"/>
          <w:szCs w:val="20"/>
        </w:rPr>
      </w:pPr>
    </w:p>
    <w:p w:rsidR="006A28FE" w:rsidRPr="00B566DC" w:rsidRDefault="006A28FE" w:rsidP="006A28FE">
      <w:pPr>
        <w:pStyle w:val="NoSpacing"/>
        <w:rPr>
          <w:rFonts w:ascii="Times New Roman" w:hAnsi="Times New Roman" w:cs="Times New Roman"/>
          <w:b/>
          <w:sz w:val="20"/>
          <w:szCs w:val="20"/>
          <w:u w:val="single"/>
        </w:rPr>
      </w:pPr>
      <w:r w:rsidRPr="00B566DC">
        <w:rPr>
          <w:rFonts w:ascii="Times New Roman" w:hAnsi="Times New Roman" w:cs="Times New Roman"/>
          <w:b/>
          <w:sz w:val="20"/>
          <w:szCs w:val="20"/>
          <w:u w:val="single"/>
        </w:rPr>
        <w:t>Old Business</w:t>
      </w:r>
    </w:p>
    <w:p w:rsidR="006A28FE" w:rsidRPr="00B566DC" w:rsidRDefault="006A28FE" w:rsidP="006A28FE">
      <w:pPr>
        <w:pStyle w:val="NoSpacing"/>
        <w:numPr>
          <w:ilvl w:val="0"/>
          <w:numId w:val="13"/>
        </w:numPr>
        <w:rPr>
          <w:rFonts w:ascii="Times New Roman" w:hAnsi="Times New Roman" w:cs="Times New Roman"/>
          <w:sz w:val="20"/>
          <w:szCs w:val="20"/>
        </w:rPr>
      </w:pPr>
      <w:proofErr w:type="spellStart"/>
      <w:r w:rsidRPr="00B566DC">
        <w:rPr>
          <w:rFonts w:ascii="Times New Roman" w:hAnsi="Times New Roman" w:cs="Times New Roman"/>
          <w:sz w:val="20"/>
          <w:szCs w:val="20"/>
        </w:rPr>
        <w:t>Hurdsfield</w:t>
      </w:r>
      <w:proofErr w:type="spellEnd"/>
      <w:r w:rsidRPr="00B566DC">
        <w:rPr>
          <w:rFonts w:ascii="Times New Roman" w:hAnsi="Times New Roman" w:cs="Times New Roman"/>
          <w:sz w:val="20"/>
          <w:szCs w:val="20"/>
        </w:rPr>
        <w:t xml:space="preserve"> Project </w:t>
      </w:r>
    </w:p>
    <w:p w:rsidR="006A28FE" w:rsidRPr="00B566DC" w:rsidRDefault="006A28FE" w:rsidP="006A28FE">
      <w:pPr>
        <w:pStyle w:val="NoSpacing"/>
        <w:numPr>
          <w:ilvl w:val="1"/>
          <w:numId w:val="13"/>
        </w:numPr>
        <w:rPr>
          <w:rFonts w:ascii="Times New Roman" w:hAnsi="Times New Roman" w:cs="Times New Roman"/>
          <w:sz w:val="20"/>
          <w:szCs w:val="20"/>
        </w:rPr>
      </w:pPr>
      <w:r w:rsidRPr="00B566DC">
        <w:rPr>
          <w:rFonts w:ascii="Times New Roman" w:hAnsi="Times New Roman" w:cs="Times New Roman"/>
          <w:sz w:val="20"/>
          <w:szCs w:val="20"/>
        </w:rPr>
        <w:t>Updates</w:t>
      </w:r>
    </w:p>
    <w:p w:rsidR="006A28FE" w:rsidRPr="00B566DC" w:rsidRDefault="006A28FE" w:rsidP="006A28FE">
      <w:pPr>
        <w:pStyle w:val="NoSpacing"/>
        <w:numPr>
          <w:ilvl w:val="0"/>
          <w:numId w:val="13"/>
        </w:numPr>
        <w:rPr>
          <w:rFonts w:ascii="Times New Roman" w:hAnsi="Times New Roman" w:cs="Times New Roman"/>
          <w:sz w:val="20"/>
          <w:szCs w:val="20"/>
        </w:rPr>
      </w:pPr>
      <w:r w:rsidRPr="00B566DC">
        <w:rPr>
          <w:rFonts w:ascii="Times New Roman" w:hAnsi="Times New Roman" w:cs="Times New Roman"/>
          <w:iCs/>
          <w:sz w:val="20"/>
          <w:szCs w:val="20"/>
        </w:rPr>
        <w:t>55</w:t>
      </w:r>
      <w:r w:rsidRPr="00B566DC">
        <w:rPr>
          <w:rFonts w:ascii="Times New Roman" w:hAnsi="Times New Roman" w:cs="Times New Roman"/>
          <w:iCs/>
          <w:sz w:val="20"/>
          <w:szCs w:val="20"/>
          <w:vertAlign w:val="superscript"/>
        </w:rPr>
        <w:t>th</w:t>
      </w:r>
      <w:r w:rsidRPr="00B566DC">
        <w:rPr>
          <w:rFonts w:ascii="Times New Roman" w:hAnsi="Times New Roman" w:cs="Times New Roman"/>
          <w:iCs/>
          <w:sz w:val="20"/>
          <w:szCs w:val="20"/>
        </w:rPr>
        <w:t xml:space="preserve"> Ave. NE Crossings in the Oak Creek Drainage Area</w:t>
      </w:r>
    </w:p>
    <w:p w:rsidR="006A28FE" w:rsidRPr="00B566DC" w:rsidRDefault="006A28FE" w:rsidP="006A28FE">
      <w:pPr>
        <w:pStyle w:val="ListParagraph"/>
        <w:numPr>
          <w:ilvl w:val="0"/>
          <w:numId w:val="13"/>
        </w:numPr>
        <w:rPr>
          <w:sz w:val="20"/>
          <w:szCs w:val="20"/>
        </w:rPr>
      </w:pPr>
      <w:r w:rsidRPr="00B566DC">
        <w:rPr>
          <w:i/>
          <w:iCs/>
          <w:sz w:val="20"/>
          <w:szCs w:val="20"/>
        </w:rPr>
        <w:t>At the time this notice is being prepared, the Water Resource Board expects the agenda of its meeting to include the 55</w:t>
      </w:r>
      <w:r w:rsidRPr="00B566DC">
        <w:rPr>
          <w:i/>
          <w:iCs/>
          <w:sz w:val="20"/>
          <w:szCs w:val="20"/>
          <w:vertAlign w:val="superscript"/>
        </w:rPr>
        <w:t>th</w:t>
      </w:r>
      <w:r w:rsidRPr="00B566DC">
        <w:rPr>
          <w:i/>
          <w:iCs/>
          <w:sz w:val="20"/>
          <w:szCs w:val="20"/>
        </w:rPr>
        <w:t xml:space="preserve"> Ave. NE Crossings in the Oak Creek Drainage Area. A portion of the discussion on this topic may be held in executive session rather than during the portion of the meeting that is open to the public. The purpose of the executive session is for attorney consultation regarding litigation concerning the 55</w:t>
      </w:r>
      <w:r w:rsidRPr="00B566DC">
        <w:rPr>
          <w:i/>
          <w:iCs/>
          <w:sz w:val="20"/>
          <w:szCs w:val="20"/>
          <w:vertAlign w:val="superscript"/>
        </w:rPr>
        <w:t>th</w:t>
      </w:r>
      <w:r w:rsidRPr="00B566DC">
        <w:rPr>
          <w:i/>
          <w:iCs/>
          <w:sz w:val="20"/>
          <w:szCs w:val="20"/>
        </w:rPr>
        <w:t xml:space="preserve"> Ave. NE Crossings in the Oak Creek Drainage Area pursuant to N.D.C.C. § 44-04-19.1(2</w:t>
      </w:r>
      <w:proofErr w:type="gramStart"/>
      <w:r w:rsidRPr="00B566DC">
        <w:rPr>
          <w:i/>
          <w:iCs/>
          <w:sz w:val="20"/>
          <w:szCs w:val="20"/>
        </w:rPr>
        <w:t>),(</w:t>
      </w:r>
      <w:proofErr w:type="gramEnd"/>
      <w:r w:rsidRPr="00B566DC">
        <w:rPr>
          <w:i/>
          <w:iCs/>
          <w:sz w:val="20"/>
          <w:szCs w:val="20"/>
        </w:rPr>
        <w:t>5).</w:t>
      </w:r>
    </w:p>
    <w:p w:rsidR="006A28FE" w:rsidRPr="00B566DC" w:rsidRDefault="006A28FE" w:rsidP="006A28FE">
      <w:pPr>
        <w:pStyle w:val="NoSpacing"/>
        <w:numPr>
          <w:ilvl w:val="0"/>
          <w:numId w:val="20"/>
        </w:numPr>
        <w:rPr>
          <w:rFonts w:ascii="Times New Roman" w:hAnsi="Times New Roman" w:cs="Times New Roman"/>
          <w:sz w:val="20"/>
          <w:szCs w:val="20"/>
        </w:rPr>
      </w:pPr>
      <w:r w:rsidRPr="00B566DC">
        <w:rPr>
          <w:rFonts w:ascii="Times New Roman" w:hAnsi="Times New Roman" w:cs="Times New Roman"/>
          <w:sz w:val="20"/>
          <w:szCs w:val="20"/>
        </w:rPr>
        <w:t>Hagemeister clean out-(33-147-69) update</w:t>
      </w:r>
    </w:p>
    <w:p w:rsidR="006A28FE" w:rsidRPr="00B566DC" w:rsidRDefault="006A28FE" w:rsidP="006A28FE">
      <w:pPr>
        <w:pStyle w:val="NoSpacing"/>
        <w:numPr>
          <w:ilvl w:val="0"/>
          <w:numId w:val="20"/>
        </w:numPr>
        <w:rPr>
          <w:rFonts w:ascii="Times New Roman" w:hAnsi="Times New Roman" w:cs="Times New Roman"/>
          <w:sz w:val="20"/>
          <w:szCs w:val="20"/>
        </w:rPr>
      </w:pPr>
      <w:r w:rsidRPr="00B566DC">
        <w:rPr>
          <w:rFonts w:ascii="Times New Roman" w:hAnsi="Times New Roman" w:cs="Times New Roman"/>
          <w:sz w:val="20"/>
          <w:szCs w:val="20"/>
        </w:rPr>
        <w:t>Drain #1-Mark Schmitz update</w:t>
      </w:r>
    </w:p>
    <w:p w:rsidR="006A28FE" w:rsidRPr="00B566DC" w:rsidRDefault="006A28FE" w:rsidP="006A28FE">
      <w:pPr>
        <w:pStyle w:val="NoSpacing"/>
        <w:numPr>
          <w:ilvl w:val="0"/>
          <w:numId w:val="16"/>
        </w:numPr>
        <w:rPr>
          <w:rFonts w:ascii="Times New Roman" w:hAnsi="Times New Roman" w:cs="Times New Roman"/>
          <w:sz w:val="20"/>
          <w:szCs w:val="20"/>
        </w:rPr>
      </w:pPr>
      <w:r w:rsidRPr="00B566DC">
        <w:rPr>
          <w:rFonts w:ascii="Times New Roman" w:hAnsi="Times New Roman" w:cs="Times New Roman"/>
          <w:sz w:val="20"/>
          <w:szCs w:val="20"/>
        </w:rPr>
        <w:t>SB 2372</w:t>
      </w:r>
    </w:p>
    <w:p w:rsidR="006A28FE" w:rsidRPr="00B566DC" w:rsidRDefault="006A28FE" w:rsidP="006A28FE">
      <w:pPr>
        <w:pStyle w:val="NoSpacing"/>
        <w:numPr>
          <w:ilvl w:val="0"/>
          <w:numId w:val="16"/>
        </w:numPr>
        <w:rPr>
          <w:rFonts w:ascii="Times New Roman" w:hAnsi="Times New Roman" w:cs="Times New Roman"/>
          <w:sz w:val="20"/>
          <w:szCs w:val="20"/>
        </w:rPr>
      </w:pPr>
      <w:r w:rsidRPr="00B566DC">
        <w:rPr>
          <w:rFonts w:ascii="Times New Roman" w:hAnsi="Times New Roman" w:cs="Times New Roman"/>
          <w:sz w:val="20"/>
          <w:szCs w:val="20"/>
        </w:rPr>
        <w:t>Any other old business</w:t>
      </w:r>
    </w:p>
    <w:p w:rsidR="006A28FE" w:rsidRPr="00B566DC" w:rsidRDefault="006A28FE" w:rsidP="006A28FE">
      <w:pPr>
        <w:pStyle w:val="NoSpacing"/>
        <w:rPr>
          <w:rFonts w:ascii="Times New Roman" w:hAnsi="Times New Roman" w:cs="Times New Roman"/>
          <w:b/>
          <w:sz w:val="20"/>
          <w:szCs w:val="20"/>
          <w:u w:val="single"/>
        </w:rPr>
      </w:pPr>
      <w:r w:rsidRPr="00B566DC">
        <w:rPr>
          <w:rFonts w:ascii="Times New Roman" w:hAnsi="Times New Roman" w:cs="Times New Roman"/>
          <w:b/>
          <w:sz w:val="20"/>
          <w:szCs w:val="20"/>
          <w:u w:val="single"/>
        </w:rPr>
        <w:t>New Business</w:t>
      </w:r>
    </w:p>
    <w:p w:rsidR="006A28FE" w:rsidRPr="00B566DC" w:rsidRDefault="006A28FE" w:rsidP="006A28FE">
      <w:pPr>
        <w:pStyle w:val="NoSpacing"/>
        <w:numPr>
          <w:ilvl w:val="0"/>
          <w:numId w:val="22"/>
        </w:numPr>
        <w:rPr>
          <w:rFonts w:ascii="Times New Roman" w:hAnsi="Times New Roman" w:cs="Times New Roman"/>
          <w:sz w:val="20"/>
          <w:szCs w:val="20"/>
        </w:rPr>
      </w:pPr>
      <w:r w:rsidRPr="00B566DC">
        <w:rPr>
          <w:rFonts w:ascii="Times New Roman" w:hAnsi="Times New Roman" w:cs="Times New Roman"/>
          <w:sz w:val="20"/>
          <w:szCs w:val="20"/>
        </w:rPr>
        <w:t>Rinke-Noonan Conflict of Interest 2024-0007</w:t>
      </w:r>
    </w:p>
    <w:p w:rsidR="006A28FE" w:rsidRPr="00B566DC" w:rsidRDefault="006A28FE" w:rsidP="006A28FE">
      <w:pPr>
        <w:pStyle w:val="NoSpacing"/>
        <w:numPr>
          <w:ilvl w:val="0"/>
          <w:numId w:val="21"/>
        </w:numPr>
        <w:rPr>
          <w:rFonts w:ascii="Times New Roman" w:hAnsi="Times New Roman" w:cs="Times New Roman"/>
          <w:sz w:val="20"/>
          <w:szCs w:val="20"/>
        </w:rPr>
      </w:pPr>
      <w:r w:rsidRPr="00B566DC">
        <w:rPr>
          <w:rFonts w:ascii="Times New Roman" w:hAnsi="Times New Roman" w:cs="Times New Roman"/>
          <w:sz w:val="20"/>
          <w:szCs w:val="20"/>
        </w:rPr>
        <w:t>2024-0007 Tile Permit</w:t>
      </w:r>
    </w:p>
    <w:p w:rsidR="006A28FE" w:rsidRPr="00B566DC" w:rsidRDefault="006A28FE" w:rsidP="006A28FE">
      <w:pPr>
        <w:pStyle w:val="NoSpacing"/>
        <w:numPr>
          <w:ilvl w:val="0"/>
          <w:numId w:val="21"/>
        </w:numPr>
        <w:rPr>
          <w:rFonts w:ascii="Times New Roman" w:hAnsi="Times New Roman" w:cs="Times New Roman"/>
          <w:sz w:val="20"/>
          <w:szCs w:val="20"/>
        </w:rPr>
      </w:pPr>
      <w:r w:rsidRPr="00B566DC">
        <w:rPr>
          <w:rFonts w:ascii="Times New Roman" w:hAnsi="Times New Roman" w:cs="Times New Roman"/>
          <w:sz w:val="20"/>
          <w:szCs w:val="20"/>
        </w:rPr>
        <w:t>Drain #1 Railroad Culverts</w:t>
      </w:r>
    </w:p>
    <w:p w:rsidR="006A28FE" w:rsidRPr="00B566DC" w:rsidRDefault="006A28FE" w:rsidP="006A28FE">
      <w:pPr>
        <w:pStyle w:val="NoSpacing"/>
        <w:numPr>
          <w:ilvl w:val="0"/>
          <w:numId w:val="21"/>
        </w:numPr>
        <w:rPr>
          <w:rFonts w:ascii="Times New Roman" w:hAnsi="Times New Roman" w:cs="Times New Roman"/>
          <w:sz w:val="20"/>
          <w:szCs w:val="20"/>
        </w:rPr>
      </w:pPr>
      <w:r w:rsidRPr="00B566DC">
        <w:rPr>
          <w:rFonts w:ascii="Times New Roman" w:hAnsi="Times New Roman" w:cs="Times New Roman"/>
          <w:sz w:val="20"/>
          <w:szCs w:val="20"/>
        </w:rPr>
        <w:t>Tile Pump Erosion</w:t>
      </w:r>
    </w:p>
    <w:p w:rsidR="006A28FE" w:rsidRPr="00B566DC" w:rsidRDefault="006A28FE" w:rsidP="006A28FE">
      <w:pPr>
        <w:pStyle w:val="NoSpacing"/>
        <w:numPr>
          <w:ilvl w:val="0"/>
          <w:numId w:val="21"/>
        </w:numPr>
        <w:rPr>
          <w:rFonts w:ascii="Times New Roman" w:hAnsi="Times New Roman" w:cs="Times New Roman"/>
          <w:sz w:val="20"/>
          <w:szCs w:val="20"/>
        </w:rPr>
      </w:pPr>
      <w:r w:rsidRPr="00B566DC">
        <w:rPr>
          <w:rFonts w:ascii="Times New Roman" w:hAnsi="Times New Roman" w:cs="Times New Roman"/>
          <w:sz w:val="20"/>
          <w:szCs w:val="20"/>
        </w:rPr>
        <w:t>Spraying Drains</w:t>
      </w:r>
    </w:p>
    <w:p w:rsidR="006A28FE" w:rsidRDefault="006A28FE" w:rsidP="006A28FE">
      <w:pPr>
        <w:pStyle w:val="NoSpacing"/>
        <w:numPr>
          <w:ilvl w:val="0"/>
          <w:numId w:val="21"/>
        </w:numPr>
        <w:rPr>
          <w:rFonts w:ascii="Times New Roman" w:hAnsi="Times New Roman" w:cs="Times New Roman"/>
          <w:sz w:val="20"/>
          <w:szCs w:val="20"/>
        </w:rPr>
      </w:pPr>
      <w:r w:rsidRPr="00B566DC">
        <w:rPr>
          <w:rFonts w:ascii="Times New Roman" w:hAnsi="Times New Roman" w:cs="Times New Roman"/>
          <w:sz w:val="20"/>
          <w:szCs w:val="20"/>
        </w:rPr>
        <w:t>2025 Budget</w:t>
      </w:r>
    </w:p>
    <w:p w:rsidR="0025042E" w:rsidRPr="00B566DC" w:rsidRDefault="0025042E" w:rsidP="006A28FE">
      <w:pPr>
        <w:pStyle w:val="NoSpacing"/>
        <w:numPr>
          <w:ilvl w:val="0"/>
          <w:numId w:val="21"/>
        </w:numPr>
        <w:rPr>
          <w:rFonts w:ascii="Times New Roman" w:hAnsi="Times New Roman" w:cs="Times New Roman"/>
          <w:sz w:val="20"/>
          <w:szCs w:val="20"/>
        </w:rPr>
      </w:pPr>
      <w:r>
        <w:rPr>
          <w:rFonts w:ascii="Times New Roman" w:hAnsi="Times New Roman" w:cs="Times New Roman"/>
          <w:sz w:val="20"/>
          <w:szCs w:val="20"/>
        </w:rPr>
        <w:t>Drain Specials</w:t>
      </w:r>
    </w:p>
    <w:p w:rsidR="006A28FE" w:rsidRPr="00B566DC" w:rsidRDefault="006A28FE" w:rsidP="006A28FE">
      <w:pPr>
        <w:pStyle w:val="NoSpacing"/>
        <w:rPr>
          <w:rFonts w:ascii="Times New Roman" w:hAnsi="Times New Roman" w:cs="Times New Roman"/>
          <w:b/>
          <w:sz w:val="20"/>
          <w:szCs w:val="20"/>
          <w:u w:val="single"/>
        </w:rPr>
      </w:pPr>
      <w:r w:rsidRPr="00B566DC">
        <w:rPr>
          <w:rFonts w:ascii="Times New Roman" w:hAnsi="Times New Roman" w:cs="Times New Roman"/>
          <w:b/>
          <w:sz w:val="20"/>
          <w:szCs w:val="20"/>
          <w:u w:val="single"/>
        </w:rPr>
        <w:t xml:space="preserve">Bills </w:t>
      </w:r>
    </w:p>
    <w:p w:rsidR="006A28FE" w:rsidRPr="00B566DC" w:rsidRDefault="006A28FE" w:rsidP="006A28FE">
      <w:pPr>
        <w:pStyle w:val="NoSpacing"/>
        <w:rPr>
          <w:rFonts w:ascii="Times New Roman" w:hAnsi="Times New Roman" w:cs="Times New Roman"/>
          <w:b/>
          <w:sz w:val="20"/>
          <w:szCs w:val="20"/>
        </w:rPr>
      </w:pPr>
      <w:r w:rsidRPr="00B566DC">
        <w:rPr>
          <w:rFonts w:ascii="Times New Roman" w:hAnsi="Times New Roman" w:cs="Times New Roman"/>
          <w:b/>
          <w:sz w:val="20"/>
          <w:szCs w:val="20"/>
        </w:rPr>
        <w:t>Apex Engineering $</w:t>
      </w:r>
      <w:r w:rsidR="00F90AA5">
        <w:rPr>
          <w:rFonts w:ascii="Times New Roman" w:hAnsi="Times New Roman" w:cs="Times New Roman"/>
          <w:b/>
          <w:sz w:val="20"/>
          <w:szCs w:val="20"/>
        </w:rPr>
        <w:t>13,370.50</w:t>
      </w:r>
    </w:p>
    <w:p w:rsidR="006A28FE" w:rsidRPr="00B566DC" w:rsidRDefault="006A28FE" w:rsidP="006A28FE">
      <w:pPr>
        <w:pStyle w:val="NoSpacing"/>
        <w:numPr>
          <w:ilvl w:val="0"/>
          <w:numId w:val="17"/>
        </w:numPr>
        <w:rPr>
          <w:rFonts w:ascii="Times New Roman" w:hAnsi="Times New Roman" w:cs="Times New Roman"/>
          <w:sz w:val="20"/>
          <w:szCs w:val="20"/>
        </w:rPr>
      </w:pPr>
      <w:r w:rsidRPr="00B566DC">
        <w:rPr>
          <w:rFonts w:ascii="Times New Roman" w:hAnsi="Times New Roman" w:cs="Times New Roman"/>
          <w:sz w:val="20"/>
          <w:szCs w:val="20"/>
        </w:rPr>
        <w:t>General: $</w:t>
      </w:r>
      <w:r w:rsidR="00E86C1C">
        <w:rPr>
          <w:rFonts w:ascii="Times New Roman" w:hAnsi="Times New Roman" w:cs="Times New Roman"/>
          <w:sz w:val="20"/>
          <w:szCs w:val="20"/>
        </w:rPr>
        <w:t>7118.50</w:t>
      </w:r>
    </w:p>
    <w:p w:rsidR="006A28FE" w:rsidRPr="00B566DC" w:rsidRDefault="006A28FE" w:rsidP="006A28FE">
      <w:pPr>
        <w:pStyle w:val="NoSpacing"/>
        <w:numPr>
          <w:ilvl w:val="0"/>
          <w:numId w:val="17"/>
        </w:numPr>
        <w:rPr>
          <w:rFonts w:ascii="Times New Roman" w:hAnsi="Times New Roman" w:cs="Times New Roman"/>
          <w:b/>
          <w:sz w:val="20"/>
          <w:szCs w:val="20"/>
        </w:rPr>
      </w:pPr>
      <w:r w:rsidRPr="00B566DC">
        <w:rPr>
          <w:rFonts w:ascii="Times New Roman" w:hAnsi="Times New Roman" w:cs="Times New Roman"/>
          <w:sz w:val="20"/>
          <w:szCs w:val="20"/>
        </w:rPr>
        <w:t>Drain: $</w:t>
      </w:r>
      <w:r w:rsidR="001027F6">
        <w:rPr>
          <w:rFonts w:ascii="Times New Roman" w:hAnsi="Times New Roman" w:cs="Times New Roman"/>
          <w:sz w:val="20"/>
          <w:szCs w:val="20"/>
        </w:rPr>
        <w:t>6252.00</w:t>
      </w:r>
    </w:p>
    <w:p w:rsidR="006A28FE" w:rsidRPr="00B566DC" w:rsidRDefault="006A28FE" w:rsidP="006A28FE">
      <w:pPr>
        <w:pStyle w:val="NoSpacing"/>
        <w:numPr>
          <w:ilvl w:val="0"/>
          <w:numId w:val="23"/>
        </w:numPr>
        <w:rPr>
          <w:rFonts w:ascii="Times New Roman" w:hAnsi="Times New Roman" w:cs="Times New Roman"/>
          <w:b/>
          <w:sz w:val="20"/>
          <w:szCs w:val="20"/>
        </w:rPr>
      </w:pPr>
      <w:proofErr w:type="spellStart"/>
      <w:r w:rsidRPr="00B566DC">
        <w:rPr>
          <w:rFonts w:ascii="Times New Roman" w:hAnsi="Times New Roman" w:cs="Times New Roman"/>
          <w:sz w:val="20"/>
          <w:szCs w:val="20"/>
        </w:rPr>
        <w:t>Hurdsfield</w:t>
      </w:r>
      <w:proofErr w:type="spellEnd"/>
      <w:r w:rsidRPr="00B566DC">
        <w:rPr>
          <w:rFonts w:ascii="Times New Roman" w:hAnsi="Times New Roman" w:cs="Times New Roman"/>
          <w:sz w:val="20"/>
          <w:szCs w:val="20"/>
        </w:rPr>
        <w:t>: $</w:t>
      </w:r>
      <w:r w:rsidR="00F90AA5">
        <w:rPr>
          <w:rFonts w:ascii="Times New Roman" w:hAnsi="Times New Roman" w:cs="Times New Roman"/>
          <w:sz w:val="20"/>
          <w:szCs w:val="20"/>
        </w:rPr>
        <w:t>1950.00</w:t>
      </w:r>
    </w:p>
    <w:p w:rsidR="006A28FE" w:rsidRPr="00B566DC" w:rsidRDefault="006A28FE" w:rsidP="006A28FE">
      <w:pPr>
        <w:pStyle w:val="NoSpacing"/>
        <w:numPr>
          <w:ilvl w:val="0"/>
          <w:numId w:val="23"/>
        </w:numPr>
        <w:rPr>
          <w:rFonts w:ascii="Times New Roman" w:hAnsi="Times New Roman" w:cs="Times New Roman"/>
          <w:sz w:val="20"/>
          <w:szCs w:val="20"/>
        </w:rPr>
      </w:pPr>
      <w:r w:rsidRPr="00B566DC">
        <w:rPr>
          <w:rFonts w:ascii="Times New Roman" w:hAnsi="Times New Roman" w:cs="Times New Roman"/>
          <w:sz w:val="20"/>
          <w:szCs w:val="20"/>
        </w:rPr>
        <w:t>Drain #1-$195.00</w:t>
      </w:r>
    </w:p>
    <w:p w:rsidR="006A28FE" w:rsidRPr="00B566DC" w:rsidRDefault="006A28FE" w:rsidP="006A28FE">
      <w:pPr>
        <w:pStyle w:val="NoSpacing"/>
        <w:numPr>
          <w:ilvl w:val="0"/>
          <w:numId w:val="23"/>
        </w:numPr>
        <w:rPr>
          <w:rFonts w:ascii="Times New Roman" w:hAnsi="Times New Roman" w:cs="Times New Roman"/>
          <w:sz w:val="20"/>
          <w:szCs w:val="20"/>
        </w:rPr>
      </w:pPr>
      <w:r w:rsidRPr="00B566DC">
        <w:rPr>
          <w:rFonts w:ascii="Times New Roman" w:hAnsi="Times New Roman" w:cs="Times New Roman"/>
          <w:sz w:val="20"/>
          <w:szCs w:val="20"/>
        </w:rPr>
        <w:t>Oak Creek-$4</w:t>
      </w:r>
      <w:r w:rsidR="00E86C1C">
        <w:rPr>
          <w:rFonts w:ascii="Times New Roman" w:hAnsi="Times New Roman" w:cs="Times New Roman"/>
          <w:sz w:val="20"/>
          <w:szCs w:val="20"/>
        </w:rPr>
        <w:t>107</w:t>
      </w:r>
      <w:r w:rsidRPr="00B566DC">
        <w:rPr>
          <w:rFonts w:ascii="Times New Roman" w:hAnsi="Times New Roman" w:cs="Times New Roman"/>
          <w:sz w:val="20"/>
          <w:szCs w:val="20"/>
        </w:rPr>
        <w:t xml:space="preserve">.00 </w:t>
      </w:r>
      <w:r w:rsidR="00E86C1C">
        <w:rPr>
          <w:rFonts w:ascii="Times New Roman" w:hAnsi="Times New Roman" w:cs="Times New Roman"/>
          <w:sz w:val="20"/>
          <w:szCs w:val="20"/>
        </w:rPr>
        <w:t>(55</w:t>
      </w:r>
      <w:r w:rsidR="00E86C1C" w:rsidRPr="00E86C1C">
        <w:rPr>
          <w:rFonts w:ascii="Times New Roman" w:hAnsi="Times New Roman" w:cs="Times New Roman"/>
          <w:sz w:val="20"/>
          <w:szCs w:val="20"/>
          <w:vertAlign w:val="superscript"/>
        </w:rPr>
        <w:t>th</w:t>
      </w:r>
      <w:r w:rsidR="00E86C1C">
        <w:rPr>
          <w:rFonts w:ascii="Times New Roman" w:hAnsi="Times New Roman" w:cs="Times New Roman"/>
          <w:sz w:val="20"/>
          <w:szCs w:val="20"/>
        </w:rPr>
        <w:t xml:space="preserve"> Ave Crossing)</w:t>
      </w:r>
    </w:p>
    <w:p w:rsidR="006A28FE" w:rsidRPr="00B566DC" w:rsidRDefault="006A28FE" w:rsidP="006A28FE">
      <w:pPr>
        <w:pStyle w:val="NoSpacing"/>
        <w:numPr>
          <w:ilvl w:val="0"/>
          <w:numId w:val="17"/>
        </w:numPr>
        <w:rPr>
          <w:rFonts w:ascii="Times New Roman" w:hAnsi="Times New Roman" w:cs="Times New Roman"/>
          <w:b/>
          <w:sz w:val="20"/>
          <w:szCs w:val="20"/>
        </w:rPr>
      </w:pPr>
      <w:r w:rsidRPr="00B566DC">
        <w:rPr>
          <w:rFonts w:ascii="Times New Roman" w:hAnsi="Times New Roman" w:cs="Times New Roman"/>
          <w:b/>
          <w:sz w:val="20"/>
          <w:szCs w:val="20"/>
        </w:rPr>
        <w:t>Rinke-Noonan: $9350.50</w:t>
      </w:r>
    </w:p>
    <w:p w:rsidR="006A28FE" w:rsidRPr="00B566DC" w:rsidRDefault="006A28FE" w:rsidP="006A28FE">
      <w:pPr>
        <w:pStyle w:val="NoSpacing"/>
        <w:numPr>
          <w:ilvl w:val="0"/>
          <w:numId w:val="17"/>
        </w:numPr>
        <w:rPr>
          <w:rFonts w:ascii="Times New Roman" w:hAnsi="Times New Roman" w:cs="Times New Roman"/>
          <w:sz w:val="20"/>
          <w:szCs w:val="20"/>
        </w:rPr>
      </w:pPr>
      <w:r w:rsidRPr="00B566DC">
        <w:rPr>
          <w:rFonts w:ascii="Times New Roman" w:hAnsi="Times New Roman" w:cs="Times New Roman"/>
          <w:sz w:val="20"/>
          <w:szCs w:val="20"/>
        </w:rPr>
        <w:t>General-$2304.00</w:t>
      </w:r>
    </w:p>
    <w:p w:rsidR="006A28FE" w:rsidRDefault="006A28FE" w:rsidP="006A28FE">
      <w:pPr>
        <w:pStyle w:val="NoSpacing"/>
        <w:numPr>
          <w:ilvl w:val="0"/>
          <w:numId w:val="17"/>
        </w:numPr>
        <w:rPr>
          <w:rFonts w:ascii="Times New Roman" w:hAnsi="Times New Roman" w:cs="Times New Roman"/>
          <w:sz w:val="20"/>
          <w:szCs w:val="20"/>
        </w:rPr>
      </w:pPr>
      <w:r w:rsidRPr="00B566DC">
        <w:rPr>
          <w:rFonts w:ascii="Times New Roman" w:hAnsi="Times New Roman" w:cs="Times New Roman"/>
          <w:sz w:val="20"/>
          <w:szCs w:val="20"/>
        </w:rPr>
        <w:t>Drain-$7046.50- Oak Creek-(</w:t>
      </w:r>
      <w:r w:rsidR="00E86C1C">
        <w:rPr>
          <w:rFonts w:ascii="Times New Roman" w:hAnsi="Times New Roman" w:cs="Times New Roman"/>
          <w:sz w:val="20"/>
          <w:szCs w:val="20"/>
        </w:rPr>
        <w:t>55</w:t>
      </w:r>
      <w:r w:rsidR="00E86C1C" w:rsidRPr="00E86C1C">
        <w:rPr>
          <w:rFonts w:ascii="Times New Roman" w:hAnsi="Times New Roman" w:cs="Times New Roman"/>
          <w:sz w:val="20"/>
          <w:szCs w:val="20"/>
          <w:vertAlign w:val="superscript"/>
        </w:rPr>
        <w:t>th</w:t>
      </w:r>
      <w:r w:rsidR="00E86C1C">
        <w:rPr>
          <w:rFonts w:ascii="Times New Roman" w:hAnsi="Times New Roman" w:cs="Times New Roman"/>
          <w:sz w:val="20"/>
          <w:szCs w:val="20"/>
        </w:rPr>
        <w:t xml:space="preserve"> Ave Crossing)</w:t>
      </w:r>
    </w:p>
    <w:p w:rsidR="00C83CB4" w:rsidRPr="00B566DC" w:rsidRDefault="00C83CB4" w:rsidP="006A28FE">
      <w:pPr>
        <w:pStyle w:val="NoSpacing"/>
        <w:numPr>
          <w:ilvl w:val="0"/>
          <w:numId w:val="17"/>
        </w:numPr>
        <w:rPr>
          <w:rFonts w:ascii="Times New Roman" w:hAnsi="Times New Roman" w:cs="Times New Roman"/>
          <w:sz w:val="20"/>
          <w:szCs w:val="20"/>
        </w:rPr>
      </w:pPr>
      <w:r>
        <w:rPr>
          <w:rFonts w:ascii="Times New Roman" w:hAnsi="Times New Roman" w:cs="Times New Roman"/>
          <w:sz w:val="20"/>
          <w:szCs w:val="20"/>
        </w:rPr>
        <w:t>Minnesota Valley Testing Lab- $991.00</w:t>
      </w:r>
    </w:p>
    <w:p w:rsidR="00D24C52" w:rsidRPr="00B566DC" w:rsidRDefault="00D24C52" w:rsidP="00D24C52">
      <w:pPr>
        <w:pStyle w:val="NoSpacing"/>
        <w:rPr>
          <w:rFonts w:ascii="Times New Roman" w:hAnsi="Times New Roman" w:cs="Times New Roman"/>
          <w:sz w:val="20"/>
          <w:szCs w:val="20"/>
        </w:rPr>
      </w:pPr>
    </w:p>
    <w:p w:rsidR="00901301" w:rsidRPr="00B566DC" w:rsidRDefault="00D24C52" w:rsidP="006C2C32">
      <w:pPr>
        <w:jc w:val="both"/>
        <w:rPr>
          <w:sz w:val="20"/>
          <w:szCs w:val="20"/>
        </w:rPr>
      </w:pPr>
      <w:r w:rsidRPr="00B566DC">
        <w:rPr>
          <w:sz w:val="20"/>
          <w:szCs w:val="20"/>
        </w:rPr>
        <w:t>All</w:t>
      </w:r>
      <w:r w:rsidR="00C97B9E" w:rsidRPr="00B566DC">
        <w:rPr>
          <w:sz w:val="20"/>
          <w:szCs w:val="20"/>
        </w:rPr>
        <w:t xml:space="preserve"> members of the public are invited to attend. The Board’s regular</w:t>
      </w:r>
      <w:r w:rsidR="007C1403" w:rsidRPr="00B566DC">
        <w:rPr>
          <w:sz w:val="20"/>
          <w:szCs w:val="20"/>
        </w:rPr>
        <w:t xml:space="preserve">, </w:t>
      </w:r>
      <w:r w:rsidR="00AC43A8" w:rsidRPr="00B566DC">
        <w:rPr>
          <w:sz w:val="20"/>
          <w:szCs w:val="20"/>
        </w:rPr>
        <w:t>summer</w:t>
      </w:r>
      <w:r w:rsidR="007E5025" w:rsidRPr="00B566DC">
        <w:rPr>
          <w:sz w:val="20"/>
          <w:szCs w:val="20"/>
        </w:rPr>
        <w:t xml:space="preserve"> </w:t>
      </w:r>
      <w:r w:rsidR="00C97B9E" w:rsidRPr="00B566DC">
        <w:rPr>
          <w:sz w:val="20"/>
          <w:szCs w:val="20"/>
        </w:rPr>
        <w:t xml:space="preserve">meeting schedule of meeting </w:t>
      </w:r>
      <w:r w:rsidR="00EF2DD6" w:rsidRPr="00B566DC">
        <w:rPr>
          <w:sz w:val="20"/>
          <w:szCs w:val="20"/>
        </w:rPr>
        <w:t>at the KTL Building, 6</w:t>
      </w:r>
      <w:r w:rsidR="007C1403" w:rsidRPr="00B566DC">
        <w:rPr>
          <w:sz w:val="20"/>
          <w:szCs w:val="20"/>
        </w:rPr>
        <w:t xml:space="preserve">00 Railway Street, Fessenden, North Dakota at </w:t>
      </w:r>
      <w:r w:rsidR="00AC43A8" w:rsidRPr="00B566DC">
        <w:rPr>
          <w:sz w:val="20"/>
          <w:szCs w:val="20"/>
        </w:rPr>
        <w:t>7</w:t>
      </w:r>
      <w:r w:rsidR="00C97B9E" w:rsidRPr="00B566DC">
        <w:rPr>
          <w:sz w:val="20"/>
          <w:szCs w:val="20"/>
        </w:rPr>
        <w:t xml:space="preserve">:00 a.m. on the </w:t>
      </w:r>
      <w:r w:rsidR="007C1403" w:rsidRPr="00B566DC">
        <w:rPr>
          <w:sz w:val="20"/>
          <w:szCs w:val="20"/>
        </w:rPr>
        <w:t>second</w:t>
      </w:r>
      <w:r w:rsidR="00C97B9E" w:rsidRPr="00B566DC">
        <w:rPr>
          <w:sz w:val="20"/>
          <w:szCs w:val="20"/>
        </w:rPr>
        <w:t xml:space="preserve"> </w:t>
      </w:r>
      <w:r w:rsidR="007C1403" w:rsidRPr="00B566DC">
        <w:rPr>
          <w:sz w:val="20"/>
          <w:szCs w:val="20"/>
        </w:rPr>
        <w:t>Tuesday</w:t>
      </w:r>
      <w:r w:rsidR="00C97B9E" w:rsidRPr="00B566DC">
        <w:rPr>
          <w:sz w:val="20"/>
          <w:szCs w:val="20"/>
        </w:rPr>
        <w:t xml:space="preserve"> of each month will resume on </w:t>
      </w:r>
      <w:r w:rsidR="006A28FE" w:rsidRPr="00B566DC">
        <w:rPr>
          <w:sz w:val="20"/>
          <w:szCs w:val="20"/>
        </w:rPr>
        <w:t>September 17, 2024</w:t>
      </w:r>
    </w:p>
    <w:p w:rsidR="00B566DC" w:rsidRPr="00B566DC" w:rsidRDefault="00B566DC" w:rsidP="00B566DC">
      <w:pPr>
        <w:spacing w:after="0"/>
        <w:jc w:val="both"/>
        <w:rPr>
          <w:sz w:val="20"/>
          <w:szCs w:val="20"/>
        </w:rPr>
      </w:pPr>
      <w:r w:rsidRPr="00B566DC">
        <w:rPr>
          <w:sz w:val="20"/>
          <w:szCs w:val="20"/>
        </w:rPr>
        <w:t>/s/ Larry Skiftun</w:t>
      </w:r>
      <w:r w:rsidRPr="00B566DC">
        <w:rPr>
          <w:sz w:val="20"/>
          <w:szCs w:val="20"/>
        </w:rPr>
        <w:tab/>
        <w:t xml:space="preserve">        </w:t>
      </w:r>
      <w:r w:rsidRPr="00B566DC">
        <w:rPr>
          <w:sz w:val="20"/>
          <w:szCs w:val="20"/>
        </w:rPr>
        <w:tab/>
      </w:r>
      <w:r w:rsidRPr="00B566DC">
        <w:rPr>
          <w:sz w:val="20"/>
          <w:szCs w:val="20"/>
        </w:rPr>
        <w:tab/>
      </w:r>
      <w:r w:rsidRPr="00B566DC">
        <w:rPr>
          <w:sz w:val="20"/>
          <w:szCs w:val="20"/>
        </w:rPr>
        <w:tab/>
      </w:r>
      <w:r w:rsidRPr="00B566DC">
        <w:rPr>
          <w:sz w:val="20"/>
          <w:szCs w:val="20"/>
        </w:rPr>
        <w:tab/>
      </w:r>
      <w:r w:rsidRPr="00B566DC">
        <w:rPr>
          <w:sz w:val="20"/>
          <w:szCs w:val="20"/>
        </w:rPr>
        <w:tab/>
      </w:r>
      <w:r w:rsidRPr="00B566DC">
        <w:rPr>
          <w:sz w:val="20"/>
          <w:szCs w:val="20"/>
        </w:rPr>
        <w:tab/>
        <w:t>Dated: August 15, 2024</w:t>
      </w:r>
    </w:p>
    <w:p w:rsidR="00B566DC" w:rsidRPr="00B566DC" w:rsidRDefault="00B566DC" w:rsidP="00B566DC">
      <w:pPr>
        <w:spacing w:after="0"/>
        <w:jc w:val="both"/>
        <w:rPr>
          <w:sz w:val="20"/>
          <w:szCs w:val="20"/>
        </w:rPr>
      </w:pPr>
      <w:r w:rsidRPr="00B566DC">
        <w:rPr>
          <w:sz w:val="20"/>
          <w:szCs w:val="20"/>
        </w:rPr>
        <w:t>Chair, Wells County Water Resource District</w:t>
      </w:r>
    </w:p>
    <w:p w:rsidR="00346892" w:rsidRPr="00B566DC" w:rsidRDefault="00346892" w:rsidP="006C2C32">
      <w:pPr>
        <w:jc w:val="both"/>
        <w:rPr>
          <w:sz w:val="20"/>
          <w:szCs w:val="20"/>
        </w:rPr>
      </w:pPr>
      <w:bookmarkStart w:id="0" w:name="_GoBack"/>
      <w:bookmarkEnd w:id="0"/>
    </w:p>
    <w:p w:rsidR="00754CC8" w:rsidRPr="00B566DC" w:rsidRDefault="00754CC8" w:rsidP="006C2C32">
      <w:pPr>
        <w:jc w:val="both"/>
        <w:rPr>
          <w:sz w:val="20"/>
          <w:szCs w:val="20"/>
        </w:rPr>
      </w:pPr>
    </w:p>
    <w:p w:rsidR="00356F4E" w:rsidRPr="00B566DC" w:rsidRDefault="00C97B9E" w:rsidP="006C2C32">
      <w:pPr>
        <w:jc w:val="both"/>
        <w:rPr>
          <w:sz w:val="20"/>
          <w:szCs w:val="20"/>
        </w:rPr>
      </w:pPr>
      <w:r w:rsidRPr="00B566DC">
        <w:rPr>
          <w:sz w:val="20"/>
          <w:szCs w:val="20"/>
        </w:rPr>
        <w:t xml:space="preserve"> </w:t>
      </w:r>
    </w:p>
    <w:p w:rsidR="00447887" w:rsidRPr="00B566DC" w:rsidRDefault="00447887" w:rsidP="00BC0772">
      <w:pPr>
        <w:spacing w:after="0"/>
        <w:jc w:val="both"/>
        <w:rPr>
          <w:sz w:val="20"/>
          <w:szCs w:val="20"/>
        </w:rPr>
      </w:pPr>
    </w:p>
    <w:p w:rsidR="00510371" w:rsidRPr="00B566DC" w:rsidRDefault="00510371" w:rsidP="00510371">
      <w:pPr>
        <w:jc w:val="center"/>
        <w:rPr>
          <w:b/>
          <w:sz w:val="20"/>
          <w:szCs w:val="20"/>
          <w:u w:val="single"/>
        </w:rPr>
      </w:pPr>
    </w:p>
    <w:p w:rsidR="005977A3" w:rsidRPr="00B566DC" w:rsidRDefault="005977A3" w:rsidP="005977A3">
      <w:pPr>
        <w:spacing w:after="0"/>
        <w:jc w:val="both"/>
        <w:rPr>
          <w:sz w:val="20"/>
          <w:szCs w:val="20"/>
        </w:rPr>
      </w:pPr>
    </w:p>
    <w:p w:rsidR="005977A3" w:rsidRPr="00B566DC" w:rsidRDefault="005977A3" w:rsidP="00510371">
      <w:pPr>
        <w:jc w:val="center"/>
        <w:rPr>
          <w:b/>
          <w:sz w:val="20"/>
          <w:szCs w:val="20"/>
          <w:u w:val="single"/>
        </w:rPr>
      </w:pPr>
    </w:p>
    <w:sectPr w:rsidR="005977A3" w:rsidRPr="00B566DC" w:rsidSect="00F90AA5">
      <w:headerReference w:type="even" r:id="rId8"/>
      <w:headerReference w:type="default" r:id="rId9"/>
      <w:footerReference w:type="even" r:id="rId10"/>
      <w:footerReference w:type="default" r:id="rId11"/>
      <w:headerReference w:type="first" r:id="rId12"/>
      <w:footerReference w:type="first" r:id="rId13"/>
      <w:pgSz w:w="12240" w:h="15840" w:code="1"/>
      <w:pgMar w:top="245" w:right="1440" w:bottom="245" w:left="1440" w:header="720" w:footer="720" w:gutter="0"/>
      <w:paperSrc w:first="7" w:other="7"/>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5D3E" w:rsidRDefault="000F5D3E" w:rsidP="004214A8">
      <w:pPr>
        <w:spacing w:after="0"/>
      </w:pPr>
      <w:r>
        <w:separator/>
      </w:r>
    </w:p>
  </w:endnote>
  <w:endnote w:type="continuationSeparator" w:id="0">
    <w:p w:rsidR="000F5D3E" w:rsidRDefault="000F5D3E" w:rsidP="004214A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6892" w:rsidRDefault="003468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00858" w:rsidRPr="00E00858" w:rsidRDefault="00E00858">
    <w:pPr>
      <w:pStyle w:val="Footer"/>
      <w:rPr>
        <w:color w:val="000000"/>
        <w:sz w:val="16"/>
      </w:rPr>
    </w:pPr>
    <w:r>
      <w:rPr>
        <w:color w:val="000000"/>
        <w:sz w:val="16"/>
      </w:rPr>
      <w:t>[</w:t>
    </w:r>
    <w:r w:rsidR="003F6EC2">
      <w:rPr>
        <w:color w:val="000000"/>
        <w:sz w:val="16"/>
      </w:rPr>
      <w:t>25812-0001/3204453/1</w:t>
    </w:r>
    <w:r>
      <w:rPr>
        <w:color w:val="000000"/>
        <w:sz w:val="16"/>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6892" w:rsidRDefault="003468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5D3E" w:rsidRDefault="000F5D3E" w:rsidP="004214A8">
      <w:pPr>
        <w:spacing w:after="0"/>
      </w:pPr>
      <w:r>
        <w:separator/>
      </w:r>
    </w:p>
  </w:footnote>
  <w:footnote w:type="continuationSeparator" w:id="0">
    <w:p w:rsidR="000F5D3E" w:rsidRDefault="000F5D3E" w:rsidP="004214A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6892" w:rsidRDefault="003468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6892" w:rsidRDefault="0034689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46892" w:rsidRDefault="003468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602CA"/>
    <w:multiLevelType w:val="hybridMultilevel"/>
    <w:tmpl w:val="3820973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15:restartNumberingAfterBreak="0">
    <w:nsid w:val="056F19FE"/>
    <w:multiLevelType w:val="hybridMultilevel"/>
    <w:tmpl w:val="BA944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5B7DAB"/>
    <w:multiLevelType w:val="hybridMultilevel"/>
    <w:tmpl w:val="A658F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E36737"/>
    <w:multiLevelType w:val="hybridMultilevel"/>
    <w:tmpl w:val="DEB0C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590A0F"/>
    <w:multiLevelType w:val="hybridMultilevel"/>
    <w:tmpl w:val="05888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945AB4"/>
    <w:multiLevelType w:val="hybridMultilevel"/>
    <w:tmpl w:val="3D2E8D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FD318BF"/>
    <w:multiLevelType w:val="hybridMultilevel"/>
    <w:tmpl w:val="3F6A1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C720DB"/>
    <w:multiLevelType w:val="hybridMultilevel"/>
    <w:tmpl w:val="45C2A6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FC97725"/>
    <w:multiLevelType w:val="hybridMultilevel"/>
    <w:tmpl w:val="3FE246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2B23CA"/>
    <w:multiLevelType w:val="hybridMultilevel"/>
    <w:tmpl w:val="6A165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CDC12AB"/>
    <w:multiLevelType w:val="hybridMultilevel"/>
    <w:tmpl w:val="25FA3D4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977991"/>
    <w:multiLevelType w:val="hybridMultilevel"/>
    <w:tmpl w:val="037A99A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2AA3B3B"/>
    <w:multiLevelType w:val="hybridMultilevel"/>
    <w:tmpl w:val="00FAF5B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43433456"/>
    <w:multiLevelType w:val="hybridMultilevel"/>
    <w:tmpl w:val="B7D8537C"/>
    <w:lvl w:ilvl="0" w:tplc="F4064178">
      <w:start w:val="1"/>
      <w:numFmt w:val="upperRoman"/>
      <w:lvlText w:val="%1."/>
      <w:lvlJc w:val="left"/>
      <w:pPr>
        <w:ind w:left="1080" w:hanging="720"/>
      </w:pPr>
      <w:rPr>
        <w:rFonts w:hint="default"/>
        <w:b/>
      </w:rPr>
    </w:lvl>
    <w:lvl w:ilvl="1" w:tplc="EBBAEA4C">
      <w:start w:val="1"/>
      <w:numFmt w:val="lowerLetter"/>
      <w:lvlText w:val="%2."/>
      <w:lvlJc w:val="left"/>
      <w:pPr>
        <w:tabs>
          <w:tab w:val="num" w:pos="1440"/>
        </w:tabs>
        <w:ind w:left="1440" w:hanging="360"/>
      </w:pPr>
      <w:rPr>
        <w:rFonts w:hint="default"/>
        <w:b/>
      </w:rPr>
    </w:lvl>
    <w:lvl w:ilvl="2" w:tplc="8D5A502A">
      <w:start w:val="1"/>
      <w:numFmt w:val="lowerRoman"/>
      <w:lvlText w:val="%3."/>
      <w:lvlJc w:val="right"/>
      <w:pPr>
        <w:ind w:left="216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BA5EA7"/>
    <w:multiLevelType w:val="hybridMultilevel"/>
    <w:tmpl w:val="E91C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A5C689D"/>
    <w:multiLevelType w:val="hybridMultilevel"/>
    <w:tmpl w:val="3D5657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EA01A90"/>
    <w:multiLevelType w:val="hybridMultilevel"/>
    <w:tmpl w:val="54861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C52C5B"/>
    <w:multiLevelType w:val="hybridMultilevel"/>
    <w:tmpl w:val="CF0A563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50017852"/>
    <w:multiLevelType w:val="hybridMultilevel"/>
    <w:tmpl w:val="4B268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B846FC"/>
    <w:multiLevelType w:val="hybridMultilevel"/>
    <w:tmpl w:val="C5E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635BAB"/>
    <w:multiLevelType w:val="hybridMultilevel"/>
    <w:tmpl w:val="0DEC8596"/>
    <w:lvl w:ilvl="0" w:tplc="6CE27BE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7803168"/>
    <w:multiLevelType w:val="hybridMultilevel"/>
    <w:tmpl w:val="E37A7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5"/>
  </w:num>
  <w:num w:numId="3">
    <w:abstractNumId w:val="0"/>
  </w:num>
  <w:num w:numId="4">
    <w:abstractNumId w:val="20"/>
  </w:num>
  <w:num w:numId="5">
    <w:abstractNumId w:val="11"/>
  </w:num>
  <w:num w:numId="6">
    <w:abstractNumId w:val="12"/>
  </w:num>
  <w:num w:numId="7">
    <w:abstractNumId w:val="10"/>
  </w:num>
  <w:num w:numId="8">
    <w:abstractNumId w:val="18"/>
  </w:num>
  <w:num w:numId="9">
    <w:abstractNumId w:val="9"/>
  </w:num>
  <w:num w:numId="10">
    <w:abstractNumId w:val="6"/>
  </w:num>
  <w:num w:numId="11">
    <w:abstractNumId w:val="7"/>
  </w:num>
  <w:num w:numId="12">
    <w:abstractNumId w:val="4"/>
  </w:num>
  <w:num w:numId="13">
    <w:abstractNumId w:val="22"/>
  </w:num>
  <w:num w:numId="14">
    <w:abstractNumId w:val="1"/>
  </w:num>
  <w:num w:numId="15">
    <w:abstractNumId w:val="16"/>
  </w:num>
  <w:num w:numId="16">
    <w:abstractNumId w:val="8"/>
  </w:num>
  <w:num w:numId="17">
    <w:abstractNumId w:val="21"/>
  </w:num>
  <w:num w:numId="18">
    <w:abstractNumId w:val="2"/>
  </w:num>
  <w:num w:numId="19">
    <w:abstractNumId w:val="3"/>
  </w:num>
  <w:num w:numId="20">
    <w:abstractNumId w:val="5"/>
  </w:num>
  <w:num w:numId="21">
    <w:abstractNumId w:val="19"/>
  </w:num>
  <w:num w:numId="22">
    <w:abstractNumId w:val="14"/>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1187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738A"/>
    <w:rsid w:val="00056265"/>
    <w:rsid w:val="000A25ED"/>
    <w:rsid w:val="000C31E3"/>
    <w:rsid w:val="000E6ADE"/>
    <w:rsid w:val="000F5D3E"/>
    <w:rsid w:val="001027F6"/>
    <w:rsid w:val="0016025F"/>
    <w:rsid w:val="001F150C"/>
    <w:rsid w:val="00221175"/>
    <w:rsid w:val="0024227A"/>
    <w:rsid w:val="0025042E"/>
    <w:rsid w:val="00257B4F"/>
    <w:rsid w:val="002A2431"/>
    <w:rsid w:val="002C3420"/>
    <w:rsid w:val="002D044F"/>
    <w:rsid w:val="00326281"/>
    <w:rsid w:val="003461EC"/>
    <w:rsid w:val="00346892"/>
    <w:rsid w:val="00356F4E"/>
    <w:rsid w:val="00380C30"/>
    <w:rsid w:val="003C59F6"/>
    <w:rsid w:val="003D6698"/>
    <w:rsid w:val="003F6EC2"/>
    <w:rsid w:val="004214A8"/>
    <w:rsid w:val="00422AF6"/>
    <w:rsid w:val="00427113"/>
    <w:rsid w:val="00447887"/>
    <w:rsid w:val="0047409F"/>
    <w:rsid w:val="00510371"/>
    <w:rsid w:val="00565021"/>
    <w:rsid w:val="005977A3"/>
    <w:rsid w:val="005F738A"/>
    <w:rsid w:val="00646E16"/>
    <w:rsid w:val="006535D5"/>
    <w:rsid w:val="006A28FE"/>
    <w:rsid w:val="006A6F7A"/>
    <w:rsid w:val="006B3017"/>
    <w:rsid w:val="006C2C32"/>
    <w:rsid w:val="00701DE6"/>
    <w:rsid w:val="00754CC8"/>
    <w:rsid w:val="00756891"/>
    <w:rsid w:val="00786B08"/>
    <w:rsid w:val="007A4E53"/>
    <w:rsid w:val="007C1403"/>
    <w:rsid w:val="007E5025"/>
    <w:rsid w:val="00833ADE"/>
    <w:rsid w:val="0089203A"/>
    <w:rsid w:val="008D0567"/>
    <w:rsid w:val="00901301"/>
    <w:rsid w:val="00917A09"/>
    <w:rsid w:val="0092644E"/>
    <w:rsid w:val="0099017C"/>
    <w:rsid w:val="00996224"/>
    <w:rsid w:val="009A1342"/>
    <w:rsid w:val="00AC43A8"/>
    <w:rsid w:val="00B02325"/>
    <w:rsid w:val="00B24A1E"/>
    <w:rsid w:val="00B37615"/>
    <w:rsid w:val="00B566DC"/>
    <w:rsid w:val="00B73171"/>
    <w:rsid w:val="00BA2042"/>
    <w:rsid w:val="00BC0772"/>
    <w:rsid w:val="00BE3A56"/>
    <w:rsid w:val="00C83CB4"/>
    <w:rsid w:val="00C97B9E"/>
    <w:rsid w:val="00CB7FAD"/>
    <w:rsid w:val="00CC3131"/>
    <w:rsid w:val="00CE3C02"/>
    <w:rsid w:val="00CF4E8C"/>
    <w:rsid w:val="00D0399A"/>
    <w:rsid w:val="00D172F9"/>
    <w:rsid w:val="00D177D0"/>
    <w:rsid w:val="00D24667"/>
    <w:rsid w:val="00D24C52"/>
    <w:rsid w:val="00D3292A"/>
    <w:rsid w:val="00D46F0F"/>
    <w:rsid w:val="00D66B32"/>
    <w:rsid w:val="00DB44B9"/>
    <w:rsid w:val="00DC4E9A"/>
    <w:rsid w:val="00DF05B1"/>
    <w:rsid w:val="00DF54FA"/>
    <w:rsid w:val="00E00858"/>
    <w:rsid w:val="00E86C1C"/>
    <w:rsid w:val="00EC0F2B"/>
    <w:rsid w:val="00EE4BE1"/>
    <w:rsid w:val="00EF2DD6"/>
    <w:rsid w:val="00F00CD1"/>
    <w:rsid w:val="00F201BA"/>
    <w:rsid w:val="00F42F57"/>
    <w:rsid w:val="00F76F37"/>
    <w:rsid w:val="00F90AA5"/>
    <w:rsid w:val="00FA47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8785"/>
    <o:shapelayout v:ext="edit">
      <o:idmap v:ext="edit" data="1"/>
    </o:shapelayout>
  </w:shapeDefaults>
  <w:decimalSymbol w:val="."/>
  <w:listSeparator w:val=","/>
  <w14:docId w14:val="734C6A5D"/>
  <w15:chartTrackingRefBased/>
  <w15:docId w15:val="{160C3A31-3384-4B60-945B-CC8DF26CF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after="16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2C32"/>
    <w:pPr>
      <w:ind w:left="720"/>
      <w:contextualSpacing/>
    </w:pPr>
  </w:style>
  <w:style w:type="paragraph" w:styleId="Header">
    <w:name w:val="header"/>
    <w:basedOn w:val="Normal"/>
    <w:link w:val="HeaderChar"/>
    <w:uiPriority w:val="99"/>
    <w:unhideWhenUsed/>
    <w:rsid w:val="004214A8"/>
    <w:pPr>
      <w:tabs>
        <w:tab w:val="center" w:pos="4680"/>
        <w:tab w:val="right" w:pos="9360"/>
      </w:tabs>
      <w:spacing w:after="0"/>
    </w:pPr>
  </w:style>
  <w:style w:type="character" w:customStyle="1" w:styleId="HeaderChar">
    <w:name w:val="Header Char"/>
    <w:basedOn w:val="DefaultParagraphFont"/>
    <w:link w:val="Header"/>
    <w:uiPriority w:val="99"/>
    <w:rsid w:val="004214A8"/>
  </w:style>
  <w:style w:type="paragraph" w:styleId="Footer">
    <w:name w:val="footer"/>
    <w:basedOn w:val="Normal"/>
    <w:link w:val="FooterChar"/>
    <w:uiPriority w:val="99"/>
    <w:unhideWhenUsed/>
    <w:rsid w:val="004214A8"/>
    <w:pPr>
      <w:tabs>
        <w:tab w:val="center" w:pos="4680"/>
        <w:tab w:val="right" w:pos="9360"/>
      </w:tabs>
      <w:spacing w:after="0"/>
    </w:pPr>
  </w:style>
  <w:style w:type="character" w:customStyle="1" w:styleId="FooterChar">
    <w:name w:val="Footer Char"/>
    <w:basedOn w:val="DefaultParagraphFont"/>
    <w:link w:val="Footer"/>
    <w:uiPriority w:val="99"/>
    <w:rsid w:val="004214A8"/>
  </w:style>
  <w:style w:type="paragraph" w:styleId="BalloonText">
    <w:name w:val="Balloon Text"/>
    <w:basedOn w:val="Normal"/>
    <w:link w:val="BalloonTextChar"/>
    <w:uiPriority w:val="99"/>
    <w:semiHidden/>
    <w:unhideWhenUsed/>
    <w:rsid w:val="00CB7FA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7FAD"/>
    <w:rPr>
      <w:rFonts w:ascii="Segoe UI" w:hAnsi="Segoe UI" w:cs="Segoe UI"/>
      <w:sz w:val="18"/>
      <w:szCs w:val="18"/>
    </w:rPr>
  </w:style>
  <w:style w:type="paragraph" w:styleId="NoSpacing">
    <w:name w:val="No Spacing"/>
    <w:uiPriority w:val="1"/>
    <w:qFormat/>
    <w:rsid w:val="00EE4BE1"/>
    <w:pPr>
      <w:spacing w:after="0"/>
    </w:pPr>
    <w:rPr>
      <w:rFonts w:asciiTheme="minorHAnsi" w:hAnsiTheme="minorHAnsi" w:cstheme="minorBidi"/>
      <w:sz w:val="22"/>
      <w:szCs w:val="22"/>
    </w:rPr>
  </w:style>
  <w:style w:type="paragraph" w:customStyle="1" w:styleId="Default">
    <w:name w:val="Default"/>
    <w:rsid w:val="00AC43A8"/>
    <w:pPr>
      <w:autoSpaceDE w:val="0"/>
      <w:autoSpaceDN w:val="0"/>
      <w:adjustRightInd w:val="0"/>
      <w:spacing w:after="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0588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D8EA66-7EED-4D6F-97B9-48C0DB566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2</Pages>
  <Words>374</Words>
  <Characters>2132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Kale Van Bruggen</dc:creator>
  <cp:keywords/>
  <dc:description/>
  <cp:lastModifiedBy>Tammy Roehrich</cp:lastModifiedBy>
  <cp:revision>8</cp:revision>
  <cp:lastPrinted>2024-08-06T14:33:00Z</cp:lastPrinted>
  <dcterms:created xsi:type="dcterms:W3CDTF">2024-08-06T14:21:00Z</dcterms:created>
  <dcterms:modified xsi:type="dcterms:W3CDTF">2024-08-13T18:45:00Z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Sk">
    <vt:i4>0</vt:i4>
  </property>
  <property fmtid="{D5CDD505-2E9C-101B-9397-08002B2CF9AE}" pid="3" name="CaseSk">
    <vt:i4>0</vt:i4>
  </property>
</Properties>
</file>